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483C4" w14:textId="77777777" w:rsidR="004F0ED7" w:rsidRPr="004B1B01" w:rsidRDefault="004F0ED7" w:rsidP="004F0ED7">
      <w:pPr>
        <w:pStyle w:val="Antrat2"/>
        <w:jc w:val="right"/>
        <w:rPr>
          <w:rFonts w:ascii="Times New Roman" w:hAnsi="Times New Roman" w:cs="Times New Roman"/>
          <w:bCs/>
          <w:color w:val="auto"/>
          <w:sz w:val="24"/>
          <w:szCs w:val="24"/>
        </w:rPr>
      </w:pPr>
      <w:bookmarkStart w:id="0" w:name="_Toc168925896"/>
      <w:r w:rsidRPr="004B1B01">
        <w:rPr>
          <w:rFonts w:ascii="Times New Roman" w:hAnsi="Times New Roman" w:cs="Times New Roman"/>
          <w:color w:val="auto"/>
          <w:sz w:val="24"/>
          <w:szCs w:val="24"/>
        </w:rPr>
        <w:t>Specialiųjų pirkimo sąlygų 8 priedas „Sutarties projektas“</w:t>
      </w:r>
      <w:bookmarkEnd w:id="0"/>
      <w:r w:rsidRPr="004B1B01">
        <w:rPr>
          <w:rFonts w:ascii="Times New Roman" w:hAnsi="Times New Roman" w:cs="Times New Roman"/>
          <w:color w:val="auto"/>
          <w:sz w:val="24"/>
          <w:szCs w:val="24"/>
        </w:rPr>
        <w:t xml:space="preserve"> </w:t>
      </w:r>
      <w:r w:rsidRPr="00413EEE">
        <w:rPr>
          <w:rFonts w:ascii="Times New Roman" w:hAnsi="Times New Roman" w:cs="Times New Roman"/>
          <w:b/>
          <w:bCs/>
          <w:color w:val="FF0000"/>
          <w:sz w:val="24"/>
          <w:szCs w:val="24"/>
        </w:rPr>
        <w:t>(specialiosios sąlygos)</w:t>
      </w:r>
    </w:p>
    <w:p w14:paraId="3E20E4F8" w14:textId="77777777" w:rsidR="004F0ED7" w:rsidRDefault="004F0ED7" w:rsidP="009728BC">
      <w:pPr>
        <w:spacing w:line="276" w:lineRule="auto"/>
        <w:ind w:left="4253" w:firstLine="1276"/>
        <w:rPr>
          <w:bCs/>
          <w:caps/>
        </w:rP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rsidP="004F0ED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902A52B" w:rsidR="00027B83" w:rsidRDefault="00413EEE">
            <w:pPr>
              <w:jc w:val="both"/>
              <w:rPr>
                <w:kern w:val="2"/>
                <w:szCs w:val="24"/>
              </w:rPr>
            </w:pPr>
            <w:bookmarkStart w:id="1" w:name="_Hlk182820345"/>
            <w:r w:rsidRPr="00413EEE">
              <w:rPr>
                <w:szCs w:val="24"/>
              </w:rPr>
              <w:t>Edukacinių projektų organizavimo ugdymo ir bendrojo lavinimo mokykloms bei kitoms švietimo įstaigoms</w:t>
            </w:r>
            <w:r w:rsidRPr="00C24788">
              <w:rPr>
                <w:b/>
                <w:bCs/>
                <w:szCs w:val="24"/>
              </w:rPr>
              <w:t xml:space="preserve"> </w:t>
            </w:r>
            <w:bookmarkEnd w:id="1"/>
            <w:r w:rsidR="004F0ED7" w:rsidRPr="004B1B01">
              <w:rPr>
                <w:rFonts w:eastAsia="Calibri"/>
                <w:szCs w:val="24"/>
                <w:lang w:eastAsia="lt-LT"/>
              </w:rPr>
              <w:t>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105EBC6" w:rsidR="00027B83" w:rsidRDefault="004F0ED7">
            <w:pPr>
              <w:jc w:val="center"/>
              <w:rPr>
                <w:kern w:val="2"/>
                <w:szCs w:val="24"/>
              </w:rPr>
            </w:pPr>
            <w:r w:rsidRPr="004B1B01">
              <w:rPr>
                <w:rFonts w:eastAsia="Arial Unicode MS"/>
                <w:szCs w:val="24"/>
                <w:bdr w:val="nil"/>
                <w:lang w:eastAsia="lt-LT"/>
              </w:rPr>
              <w:t>Lietuvos Respublikos aplinkos ministerijos Aplinkos projektų valdymo agentūra</w:t>
            </w:r>
          </w:p>
        </w:tc>
      </w:tr>
      <w:tr w:rsidR="004F0ED7" w14:paraId="05F15DB5" w14:textId="77777777">
        <w:tc>
          <w:tcPr>
            <w:tcW w:w="2808" w:type="dxa"/>
            <w:vMerge/>
          </w:tcPr>
          <w:p w14:paraId="5C481D02" w14:textId="77777777" w:rsidR="004F0ED7" w:rsidRDefault="004F0ED7" w:rsidP="004F0ED7">
            <w:pPr>
              <w:rPr>
                <w:kern w:val="2"/>
                <w:szCs w:val="24"/>
              </w:rPr>
            </w:pPr>
          </w:p>
        </w:tc>
        <w:tc>
          <w:tcPr>
            <w:tcW w:w="3240" w:type="dxa"/>
          </w:tcPr>
          <w:p w14:paraId="558DC631" w14:textId="77777777" w:rsidR="004F0ED7" w:rsidRDefault="004F0ED7" w:rsidP="004F0ED7">
            <w:pPr>
              <w:rPr>
                <w:kern w:val="2"/>
                <w:szCs w:val="24"/>
              </w:rPr>
            </w:pPr>
            <w:r>
              <w:rPr>
                <w:kern w:val="2"/>
                <w:szCs w:val="24"/>
              </w:rPr>
              <w:t>1.1.2. Juridinio asmens kodas</w:t>
            </w:r>
          </w:p>
        </w:tc>
        <w:tc>
          <w:tcPr>
            <w:tcW w:w="3510" w:type="dxa"/>
          </w:tcPr>
          <w:p w14:paraId="3AF9384B" w14:textId="1D4E2BC6" w:rsidR="004F0ED7" w:rsidRDefault="004F0ED7" w:rsidP="004F0ED7">
            <w:pPr>
              <w:jc w:val="center"/>
              <w:rPr>
                <w:kern w:val="2"/>
                <w:szCs w:val="24"/>
              </w:rPr>
            </w:pPr>
            <w:r w:rsidRPr="004B1B01">
              <w:rPr>
                <w:rFonts w:eastAsia="Arial Unicode MS"/>
                <w:szCs w:val="24"/>
                <w:bdr w:val="nil"/>
                <w:lang w:eastAsia="lt-LT"/>
              </w:rPr>
              <w:t xml:space="preserve">Labdarių g. 3-102, LT-01120 </w:t>
            </w:r>
            <w:r w:rsidRPr="004B1B01">
              <w:rPr>
                <w:szCs w:val="24"/>
              </w:rPr>
              <w:t>Vilnius</w:t>
            </w:r>
          </w:p>
        </w:tc>
      </w:tr>
      <w:tr w:rsidR="004F0ED7" w14:paraId="1A1EAC0E" w14:textId="77777777">
        <w:tc>
          <w:tcPr>
            <w:tcW w:w="2808" w:type="dxa"/>
            <w:vMerge/>
          </w:tcPr>
          <w:p w14:paraId="17A48EAC" w14:textId="77777777" w:rsidR="004F0ED7" w:rsidRDefault="004F0ED7" w:rsidP="004F0ED7">
            <w:pPr>
              <w:rPr>
                <w:kern w:val="2"/>
                <w:szCs w:val="24"/>
              </w:rPr>
            </w:pPr>
          </w:p>
        </w:tc>
        <w:tc>
          <w:tcPr>
            <w:tcW w:w="3240" w:type="dxa"/>
          </w:tcPr>
          <w:p w14:paraId="1F020C84" w14:textId="77777777" w:rsidR="004F0ED7" w:rsidRDefault="004F0ED7" w:rsidP="004F0ED7">
            <w:pPr>
              <w:rPr>
                <w:kern w:val="2"/>
                <w:szCs w:val="24"/>
              </w:rPr>
            </w:pPr>
            <w:r>
              <w:rPr>
                <w:kern w:val="2"/>
                <w:szCs w:val="24"/>
              </w:rPr>
              <w:t>1.1.3. Adresas</w:t>
            </w:r>
          </w:p>
        </w:tc>
        <w:tc>
          <w:tcPr>
            <w:tcW w:w="3510" w:type="dxa"/>
          </w:tcPr>
          <w:p w14:paraId="2CA6E7FD" w14:textId="45922DA6" w:rsidR="004F0ED7" w:rsidRDefault="004F0ED7" w:rsidP="004F0ED7">
            <w:pPr>
              <w:jc w:val="center"/>
              <w:rPr>
                <w:kern w:val="2"/>
                <w:szCs w:val="24"/>
              </w:rPr>
            </w:pPr>
            <w:r w:rsidRPr="004B1B01">
              <w:rPr>
                <w:rFonts w:eastAsia="Arial Unicode MS"/>
                <w:szCs w:val="24"/>
                <w:bdr w:val="nil"/>
                <w:lang w:eastAsia="lt-LT"/>
              </w:rPr>
              <w:t>288779560</w:t>
            </w:r>
          </w:p>
        </w:tc>
      </w:tr>
      <w:tr w:rsidR="004F0ED7" w14:paraId="1511F02B" w14:textId="77777777">
        <w:tc>
          <w:tcPr>
            <w:tcW w:w="2808" w:type="dxa"/>
            <w:vMerge/>
          </w:tcPr>
          <w:p w14:paraId="25BB5214" w14:textId="77777777" w:rsidR="004F0ED7" w:rsidRDefault="004F0ED7" w:rsidP="004F0ED7">
            <w:pPr>
              <w:rPr>
                <w:kern w:val="2"/>
                <w:szCs w:val="24"/>
              </w:rPr>
            </w:pPr>
          </w:p>
        </w:tc>
        <w:tc>
          <w:tcPr>
            <w:tcW w:w="3240" w:type="dxa"/>
          </w:tcPr>
          <w:p w14:paraId="1E489D90" w14:textId="77777777" w:rsidR="004F0ED7" w:rsidRDefault="004F0ED7" w:rsidP="004F0ED7">
            <w:pPr>
              <w:rPr>
                <w:kern w:val="2"/>
                <w:szCs w:val="24"/>
              </w:rPr>
            </w:pPr>
            <w:r>
              <w:rPr>
                <w:kern w:val="2"/>
                <w:szCs w:val="24"/>
              </w:rPr>
              <w:t>1.1.4. PVM mokėtojo kodas</w:t>
            </w:r>
          </w:p>
        </w:tc>
        <w:tc>
          <w:tcPr>
            <w:tcW w:w="3510" w:type="dxa"/>
          </w:tcPr>
          <w:p w14:paraId="62D15E0C" w14:textId="77777777" w:rsidR="004F0ED7" w:rsidRDefault="004F0ED7" w:rsidP="004F0ED7">
            <w:pPr>
              <w:jc w:val="center"/>
              <w:rPr>
                <w:kern w:val="2"/>
                <w:szCs w:val="24"/>
              </w:rPr>
            </w:pPr>
          </w:p>
        </w:tc>
      </w:tr>
      <w:tr w:rsidR="004F0ED7" w14:paraId="527B3A53" w14:textId="77777777">
        <w:tc>
          <w:tcPr>
            <w:tcW w:w="2808" w:type="dxa"/>
            <w:vMerge/>
          </w:tcPr>
          <w:p w14:paraId="6C37541F" w14:textId="77777777" w:rsidR="004F0ED7" w:rsidRDefault="004F0ED7" w:rsidP="004F0ED7">
            <w:pPr>
              <w:rPr>
                <w:kern w:val="2"/>
                <w:szCs w:val="24"/>
              </w:rPr>
            </w:pPr>
          </w:p>
        </w:tc>
        <w:tc>
          <w:tcPr>
            <w:tcW w:w="3240" w:type="dxa"/>
          </w:tcPr>
          <w:p w14:paraId="21A31370" w14:textId="77777777" w:rsidR="004F0ED7" w:rsidRDefault="004F0ED7" w:rsidP="004F0ED7">
            <w:pPr>
              <w:rPr>
                <w:kern w:val="2"/>
                <w:szCs w:val="24"/>
              </w:rPr>
            </w:pPr>
            <w:r>
              <w:rPr>
                <w:kern w:val="2"/>
                <w:szCs w:val="24"/>
              </w:rPr>
              <w:t>1.1.5. Atsiskaitomoji sąskaita</w:t>
            </w:r>
          </w:p>
        </w:tc>
        <w:tc>
          <w:tcPr>
            <w:tcW w:w="3510" w:type="dxa"/>
          </w:tcPr>
          <w:p w14:paraId="082D7201" w14:textId="77777777" w:rsidR="004F0ED7" w:rsidRDefault="004F0ED7" w:rsidP="004F0ED7">
            <w:pPr>
              <w:jc w:val="center"/>
              <w:rPr>
                <w:kern w:val="2"/>
                <w:szCs w:val="24"/>
              </w:rPr>
            </w:pPr>
          </w:p>
        </w:tc>
      </w:tr>
      <w:tr w:rsidR="004F0ED7" w14:paraId="53D75A5D" w14:textId="77777777">
        <w:tc>
          <w:tcPr>
            <w:tcW w:w="2808" w:type="dxa"/>
            <w:vMerge/>
          </w:tcPr>
          <w:p w14:paraId="5C795133" w14:textId="77777777" w:rsidR="004F0ED7" w:rsidRDefault="004F0ED7" w:rsidP="004F0ED7">
            <w:pPr>
              <w:rPr>
                <w:kern w:val="2"/>
                <w:szCs w:val="24"/>
              </w:rPr>
            </w:pPr>
          </w:p>
        </w:tc>
        <w:tc>
          <w:tcPr>
            <w:tcW w:w="3240" w:type="dxa"/>
          </w:tcPr>
          <w:p w14:paraId="352D0392" w14:textId="77777777" w:rsidR="004F0ED7" w:rsidRDefault="004F0ED7" w:rsidP="004F0ED7">
            <w:pPr>
              <w:rPr>
                <w:kern w:val="2"/>
                <w:szCs w:val="24"/>
              </w:rPr>
            </w:pPr>
            <w:r>
              <w:rPr>
                <w:kern w:val="2"/>
                <w:szCs w:val="24"/>
              </w:rPr>
              <w:t>1.1.6. Bankas, banko kodas</w:t>
            </w:r>
          </w:p>
        </w:tc>
        <w:tc>
          <w:tcPr>
            <w:tcW w:w="3510" w:type="dxa"/>
          </w:tcPr>
          <w:p w14:paraId="1AEEBD0D" w14:textId="77777777" w:rsidR="004F0ED7" w:rsidRDefault="004F0ED7" w:rsidP="004F0ED7">
            <w:pPr>
              <w:jc w:val="center"/>
              <w:rPr>
                <w:kern w:val="2"/>
                <w:szCs w:val="24"/>
              </w:rPr>
            </w:pPr>
          </w:p>
        </w:tc>
      </w:tr>
      <w:tr w:rsidR="004F0ED7" w14:paraId="5776D650" w14:textId="77777777">
        <w:tc>
          <w:tcPr>
            <w:tcW w:w="2808" w:type="dxa"/>
            <w:vMerge/>
          </w:tcPr>
          <w:p w14:paraId="07B275EF" w14:textId="77777777" w:rsidR="004F0ED7" w:rsidRDefault="004F0ED7" w:rsidP="004F0ED7">
            <w:pPr>
              <w:rPr>
                <w:kern w:val="2"/>
                <w:szCs w:val="24"/>
              </w:rPr>
            </w:pPr>
          </w:p>
        </w:tc>
        <w:tc>
          <w:tcPr>
            <w:tcW w:w="3240" w:type="dxa"/>
          </w:tcPr>
          <w:p w14:paraId="646304A0" w14:textId="77777777" w:rsidR="004F0ED7" w:rsidRDefault="004F0ED7" w:rsidP="004F0ED7">
            <w:pPr>
              <w:rPr>
                <w:kern w:val="2"/>
                <w:szCs w:val="24"/>
              </w:rPr>
            </w:pPr>
            <w:r>
              <w:rPr>
                <w:kern w:val="2"/>
                <w:szCs w:val="24"/>
              </w:rPr>
              <w:t>1.1.7. Telefonas</w:t>
            </w:r>
          </w:p>
        </w:tc>
        <w:tc>
          <w:tcPr>
            <w:tcW w:w="3510" w:type="dxa"/>
          </w:tcPr>
          <w:p w14:paraId="45B54DCF" w14:textId="77777777" w:rsidR="004F0ED7" w:rsidRDefault="004F0ED7" w:rsidP="004F0ED7">
            <w:pPr>
              <w:jc w:val="center"/>
              <w:rPr>
                <w:kern w:val="2"/>
                <w:szCs w:val="24"/>
              </w:rPr>
            </w:pPr>
          </w:p>
        </w:tc>
      </w:tr>
      <w:tr w:rsidR="004F0ED7" w14:paraId="37135B60" w14:textId="77777777">
        <w:tc>
          <w:tcPr>
            <w:tcW w:w="2808" w:type="dxa"/>
            <w:vMerge/>
          </w:tcPr>
          <w:p w14:paraId="0508AC48" w14:textId="77777777" w:rsidR="004F0ED7" w:rsidRDefault="004F0ED7" w:rsidP="004F0ED7">
            <w:pPr>
              <w:rPr>
                <w:kern w:val="2"/>
                <w:szCs w:val="24"/>
              </w:rPr>
            </w:pPr>
          </w:p>
        </w:tc>
        <w:tc>
          <w:tcPr>
            <w:tcW w:w="3240" w:type="dxa"/>
          </w:tcPr>
          <w:p w14:paraId="38C60B3E" w14:textId="77777777" w:rsidR="004F0ED7" w:rsidRDefault="004F0ED7" w:rsidP="004F0ED7">
            <w:pPr>
              <w:rPr>
                <w:kern w:val="2"/>
                <w:szCs w:val="24"/>
              </w:rPr>
            </w:pPr>
            <w:r>
              <w:rPr>
                <w:kern w:val="2"/>
                <w:szCs w:val="24"/>
              </w:rPr>
              <w:t>1.1.8. El. paštas</w:t>
            </w:r>
          </w:p>
        </w:tc>
        <w:tc>
          <w:tcPr>
            <w:tcW w:w="3510" w:type="dxa"/>
          </w:tcPr>
          <w:p w14:paraId="20AA0F22" w14:textId="77777777" w:rsidR="004F0ED7" w:rsidRDefault="004F0ED7" w:rsidP="004F0ED7">
            <w:pPr>
              <w:jc w:val="center"/>
              <w:rPr>
                <w:kern w:val="2"/>
                <w:szCs w:val="24"/>
              </w:rPr>
            </w:pPr>
          </w:p>
        </w:tc>
      </w:tr>
      <w:tr w:rsidR="004F0ED7" w14:paraId="57382D2E" w14:textId="77777777">
        <w:tc>
          <w:tcPr>
            <w:tcW w:w="2808" w:type="dxa"/>
            <w:vMerge/>
          </w:tcPr>
          <w:p w14:paraId="7CA54B69" w14:textId="77777777" w:rsidR="004F0ED7" w:rsidRDefault="004F0ED7" w:rsidP="004F0ED7">
            <w:pPr>
              <w:rPr>
                <w:kern w:val="2"/>
                <w:szCs w:val="24"/>
              </w:rPr>
            </w:pPr>
          </w:p>
        </w:tc>
        <w:tc>
          <w:tcPr>
            <w:tcW w:w="3240" w:type="dxa"/>
          </w:tcPr>
          <w:p w14:paraId="6C4AFDAB" w14:textId="77777777" w:rsidR="004F0ED7" w:rsidRDefault="004F0ED7" w:rsidP="004F0ED7">
            <w:pPr>
              <w:rPr>
                <w:kern w:val="2"/>
                <w:szCs w:val="24"/>
              </w:rPr>
            </w:pPr>
            <w:r>
              <w:rPr>
                <w:kern w:val="2"/>
                <w:szCs w:val="24"/>
              </w:rPr>
              <w:t>1.1.9. Šalies atstovas</w:t>
            </w:r>
          </w:p>
        </w:tc>
        <w:tc>
          <w:tcPr>
            <w:tcW w:w="3510" w:type="dxa"/>
          </w:tcPr>
          <w:p w14:paraId="13F27326" w14:textId="77777777" w:rsidR="004F0ED7" w:rsidRDefault="004F0ED7" w:rsidP="004F0ED7">
            <w:pPr>
              <w:jc w:val="center"/>
              <w:rPr>
                <w:kern w:val="2"/>
                <w:szCs w:val="24"/>
              </w:rPr>
            </w:pPr>
          </w:p>
        </w:tc>
      </w:tr>
      <w:tr w:rsidR="004F0ED7" w14:paraId="2B8B85E9" w14:textId="77777777">
        <w:tc>
          <w:tcPr>
            <w:tcW w:w="2808" w:type="dxa"/>
            <w:vMerge/>
          </w:tcPr>
          <w:p w14:paraId="212A1647" w14:textId="77777777" w:rsidR="004F0ED7" w:rsidRDefault="004F0ED7" w:rsidP="004F0ED7">
            <w:pPr>
              <w:rPr>
                <w:kern w:val="2"/>
                <w:szCs w:val="24"/>
              </w:rPr>
            </w:pPr>
          </w:p>
        </w:tc>
        <w:tc>
          <w:tcPr>
            <w:tcW w:w="3240" w:type="dxa"/>
          </w:tcPr>
          <w:p w14:paraId="66A57017" w14:textId="77777777" w:rsidR="004F0ED7" w:rsidRDefault="004F0ED7" w:rsidP="004F0ED7">
            <w:pPr>
              <w:rPr>
                <w:kern w:val="2"/>
                <w:szCs w:val="24"/>
              </w:rPr>
            </w:pPr>
            <w:r>
              <w:rPr>
                <w:kern w:val="2"/>
                <w:szCs w:val="24"/>
              </w:rPr>
              <w:t>1.1.10. Atstovavimo pagrindas</w:t>
            </w:r>
          </w:p>
        </w:tc>
        <w:tc>
          <w:tcPr>
            <w:tcW w:w="3510" w:type="dxa"/>
          </w:tcPr>
          <w:p w14:paraId="73CA1B70" w14:textId="77777777" w:rsidR="004F0ED7" w:rsidRDefault="004F0ED7" w:rsidP="004F0ED7">
            <w:pPr>
              <w:jc w:val="center"/>
              <w:rPr>
                <w:kern w:val="2"/>
                <w:szCs w:val="24"/>
              </w:rPr>
            </w:pPr>
          </w:p>
        </w:tc>
      </w:tr>
      <w:tr w:rsidR="004F0ED7" w14:paraId="16928910" w14:textId="77777777">
        <w:tc>
          <w:tcPr>
            <w:tcW w:w="2808" w:type="dxa"/>
            <w:vMerge w:val="restart"/>
          </w:tcPr>
          <w:p w14:paraId="229CF69D" w14:textId="77777777" w:rsidR="004F0ED7" w:rsidRDefault="004F0ED7" w:rsidP="004F0ED7">
            <w:pPr>
              <w:rPr>
                <w:b/>
                <w:kern w:val="2"/>
                <w:szCs w:val="24"/>
              </w:rPr>
            </w:pPr>
          </w:p>
          <w:p w14:paraId="7AADBCFF" w14:textId="77777777" w:rsidR="004F0ED7" w:rsidRDefault="004F0ED7" w:rsidP="004F0ED7">
            <w:pPr>
              <w:rPr>
                <w:b/>
                <w:kern w:val="2"/>
                <w:szCs w:val="24"/>
              </w:rPr>
            </w:pPr>
          </w:p>
          <w:p w14:paraId="76388C47" w14:textId="77777777" w:rsidR="004F0ED7" w:rsidRDefault="004F0ED7" w:rsidP="004F0ED7">
            <w:pPr>
              <w:rPr>
                <w:b/>
                <w:kern w:val="2"/>
                <w:szCs w:val="24"/>
              </w:rPr>
            </w:pPr>
          </w:p>
          <w:p w14:paraId="726A738E" w14:textId="77777777" w:rsidR="004F0ED7" w:rsidRDefault="004F0ED7" w:rsidP="004F0ED7">
            <w:pPr>
              <w:rPr>
                <w:b/>
                <w:kern w:val="2"/>
                <w:szCs w:val="24"/>
              </w:rPr>
            </w:pPr>
            <w:r>
              <w:rPr>
                <w:b/>
                <w:kern w:val="2"/>
                <w:szCs w:val="24"/>
              </w:rPr>
              <w:t>1.2. Tiekėjas</w:t>
            </w:r>
          </w:p>
          <w:p w14:paraId="043B3BC3" w14:textId="77777777" w:rsidR="004F0ED7" w:rsidRDefault="004F0ED7" w:rsidP="004F0ED7">
            <w:pPr>
              <w:rPr>
                <w:b/>
                <w:kern w:val="2"/>
                <w:szCs w:val="24"/>
              </w:rPr>
            </w:pPr>
          </w:p>
        </w:tc>
        <w:tc>
          <w:tcPr>
            <w:tcW w:w="3240" w:type="dxa"/>
          </w:tcPr>
          <w:p w14:paraId="6F705997" w14:textId="77777777" w:rsidR="004F0ED7" w:rsidRDefault="004F0ED7" w:rsidP="004F0ED7">
            <w:pPr>
              <w:rPr>
                <w:kern w:val="2"/>
                <w:szCs w:val="24"/>
              </w:rPr>
            </w:pPr>
            <w:r>
              <w:rPr>
                <w:kern w:val="2"/>
                <w:szCs w:val="24"/>
              </w:rPr>
              <w:t>1.2.1. Pavadinimas</w:t>
            </w:r>
          </w:p>
        </w:tc>
        <w:tc>
          <w:tcPr>
            <w:tcW w:w="3510" w:type="dxa"/>
          </w:tcPr>
          <w:p w14:paraId="4429E712" w14:textId="77777777" w:rsidR="004F0ED7" w:rsidRDefault="004F0ED7" w:rsidP="004F0ED7">
            <w:pPr>
              <w:jc w:val="center"/>
              <w:rPr>
                <w:kern w:val="2"/>
                <w:szCs w:val="24"/>
              </w:rPr>
            </w:pPr>
          </w:p>
        </w:tc>
      </w:tr>
      <w:tr w:rsidR="004F0ED7" w14:paraId="4CD656F9" w14:textId="77777777">
        <w:tc>
          <w:tcPr>
            <w:tcW w:w="2808" w:type="dxa"/>
            <w:vMerge/>
          </w:tcPr>
          <w:p w14:paraId="0EA0F764" w14:textId="77777777" w:rsidR="004F0ED7" w:rsidRDefault="004F0ED7" w:rsidP="004F0ED7">
            <w:pPr>
              <w:rPr>
                <w:b/>
                <w:kern w:val="2"/>
                <w:szCs w:val="24"/>
              </w:rPr>
            </w:pPr>
          </w:p>
        </w:tc>
        <w:tc>
          <w:tcPr>
            <w:tcW w:w="3240" w:type="dxa"/>
          </w:tcPr>
          <w:p w14:paraId="503F833B" w14:textId="77777777" w:rsidR="004F0ED7" w:rsidRDefault="004F0ED7" w:rsidP="004F0ED7">
            <w:pPr>
              <w:rPr>
                <w:kern w:val="2"/>
                <w:szCs w:val="24"/>
              </w:rPr>
            </w:pPr>
            <w:r>
              <w:rPr>
                <w:kern w:val="2"/>
                <w:szCs w:val="24"/>
              </w:rPr>
              <w:t>1.2.2. Juridinio asmens kodas</w:t>
            </w:r>
          </w:p>
        </w:tc>
        <w:tc>
          <w:tcPr>
            <w:tcW w:w="3510" w:type="dxa"/>
          </w:tcPr>
          <w:p w14:paraId="2F9A4859" w14:textId="77777777" w:rsidR="004F0ED7" w:rsidRDefault="004F0ED7" w:rsidP="004F0ED7">
            <w:pPr>
              <w:jc w:val="center"/>
              <w:rPr>
                <w:kern w:val="2"/>
                <w:szCs w:val="24"/>
              </w:rPr>
            </w:pPr>
          </w:p>
        </w:tc>
      </w:tr>
      <w:tr w:rsidR="004F0ED7" w14:paraId="6A3E88B7" w14:textId="77777777">
        <w:tc>
          <w:tcPr>
            <w:tcW w:w="2808" w:type="dxa"/>
            <w:vMerge/>
          </w:tcPr>
          <w:p w14:paraId="55D363B9" w14:textId="77777777" w:rsidR="004F0ED7" w:rsidRDefault="004F0ED7" w:rsidP="004F0ED7">
            <w:pPr>
              <w:rPr>
                <w:b/>
                <w:kern w:val="2"/>
                <w:szCs w:val="24"/>
              </w:rPr>
            </w:pPr>
          </w:p>
        </w:tc>
        <w:tc>
          <w:tcPr>
            <w:tcW w:w="3240" w:type="dxa"/>
          </w:tcPr>
          <w:p w14:paraId="29A5A52C" w14:textId="77777777" w:rsidR="004F0ED7" w:rsidRDefault="004F0ED7" w:rsidP="004F0ED7">
            <w:pPr>
              <w:rPr>
                <w:kern w:val="2"/>
                <w:szCs w:val="24"/>
              </w:rPr>
            </w:pPr>
            <w:r>
              <w:rPr>
                <w:kern w:val="2"/>
                <w:szCs w:val="24"/>
              </w:rPr>
              <w:t>1.2.3. Adresas</w:t>
            </w:r>
          </w:p>
        </w:tc>
        <w:tc>
          <w:tcPr>
            <w:tcW w:w="3510" w:type="dxa"/>
          </w:tcPr>
          <w:p w14:paraId="52BE5137" w14:textId="77777777" w:rsidR="004F0ED7" w:rsidRDefault="004F0ED7" w:rsidP="004F0ED7">
            <w:pPr>
              <w:jc w:val="center"/>
              <w:rPr>
                <w:kern w:val="2"/>
                <w:szCs w:val="24"/>
              </w:rPr>
            </w:pPr>
          </w:p>
        </w:tc>
      </w:tr>
      <w:tr w:rsidR="004F0ED7" w14:paraId="10BDDB35" w14:textId="77777777">
        <w:tc>
          <w:tcPr>
            <w:tcW w:w="2808" w:type="dxa"/>
            <w:vMerge/>
          </w:tcPr>
          <w:p w14:paraId="7C0FB73C" w14:textId="77777777" w:rsidR="004F0ED7" w:rsidRDefault="004F0ED7" w:rsidP="004F0ED7">
            <w:pPr>
              <w:rPr>
                <w:b/>
                <w:kern w:val="2"/>
                <w:szCs w:val="24"/>
              </w:rPr>
            </w:pPr>
          </w:p>
        </w:tc>
        <w:tc>
          <w:tcPr>
            <w:tcW w:w="3240" w:type="dxa"/>
          </w:tcPr>
          <w:p w14:paraId="01F56213" w14:textId="77777777" w:rsidR="004F0ED7" w:rsidRDefault="004F0ED7" w:rsidP="004F0ED7">
            <w:pPr>
              <w:rPr>
                <w:kern w:val="2"/>
                <w:szCs w:val="24"/>
              </w:rPr>
            </w:pPr>
            <w:r>
              <w:rPr>
                <w:kern w:val="2"/>
                <w:szCs w:val="24"/>
              </w:rPr>
              <w:t>1.2.4. PVM mokėtojo kodas</w:t>
            </w:r>
          </w:p>
        </w:tc>
        <w:tc>
          <w:tcPr>
            <w:tcW w:w="3510" w:type="dxa"/>
          </w:tcPr>
          <w:p w14:paraId="3DC02E52" w14:textId="77777777" w:rsidR="004F0ED7" w:rsidRDefault="004F0ED7" w:rsidP="004F0ED7">
            <w:pPr>
              <w:jc w:val="center"/>
              <w:rPr>
                <w:kern w:val="2"/>
                <w:szCs w:val="24"/>
              </w:rPr>
            </w:pPr>
          </w:p>
        </w:tc>
      </w:tr>
      <w:tr w:rsidR="004F0ED7" w14:paraId="4A389B23" w14:textId="77777777">
        <w:tc>
          <w:tcPr>
            <w:tcW w:w="2808" w:type="dxa"/>
            <w:vMerge/>
          </w:tcPr>
          <w:p w14:paraId="5E8F3B72" w14:textId="77777777" w:rsidR="004F0ED7" w:rsidRDefault="004F0ED7" w:rsidP="004F0ED7">
            <w:pPr>
              <w:rPr>
                <w:b/>
                <w:kern w:val="2"/>
                <w:szCs w:val="24"/>
              </w:rPr>
            </w:pPr>
          </w:p>
        </w:tc>
        <w:tc>
          <w:tcPr>
            <w:tcW w:w="3240" w:type="dxa"/>
          </w:tcPr>
          <w:p w14:paraId="37E87149" w14:textId="77777777" w:rsidR="004F0ED7" w:rsidRDefault="004F0ED7" w:rsidP="004F0ED7">
            <w:pPr>
              <w:rPr>
                <w:kern w:val="2"/>
                <w:szCs w:val="24"/>
              </w:rPr>
            </w:pPr>
            <w:r>
              <w:rPr>
                <w:kern w:val="2"/>
                <w:szCs w:val="24"/>
              </w:rPr>
              <w:t>1.2.5. Atsiskaitomoji sąskaita</w:t>
            </w:r>
          </w:p>
        </w:tc>
        <w:tc>
          <w:tcPr>
            <w:tcW w:w="3510" w:type="dxa"/>
          </w:tcPr>
          <w:p w14:paraId="6B4ED46F" w14:textId="77777777" w:rsidR="004F0ED7" w:rsidRDefault="004F0ED7" w:rsidP="004F0ED7">
            <w:pPr>
              <w:jc w:val="center"/>
              <w:rPr>
                <w:kern w:val="2"/>
                <w:szCs w:val="24"/>
              </w:rPr>
            </w:pPr>
          </w:p>
        </w:tc>
      </w:tr>
      <w:tr w:rsidR="004F0ED7" w14:paraId="53C6C3C5" w14:textId="77777777">
        <w:tc>
          <w:tcPr>
            <w:tcW w:w="2808" w:type="dxa"/>
            <w:vMerge/>
          </w:tcPr>
          <w:p w14:paraId="78A46E72" w14:textId="77777777" w:rsidR="004F0ED7" w:rsidRDefault="004F0ED7" w:rsidP="004F0ED7">
            <w:pPr>
              <w:rPr>
                <w:b/>
                <w:kern w:val="2"/>
                <w:szCs w:val="24"/>
              </w:rPr>
            </w:pPr>
          </w:p>
        </w:tc>
        <w:tc>
          <w:tcPr>
            <w:tcW w:w="3240" w:type="dxa"/>
          </w:tcPr>
          <w:p w14:paraId="572DF85C" w14:textId="77777777" w:rsidR="004F0ED7" w:rsidRDefault="004F0ED7" w:rsidP="004F0ED7">
            <w:pPr>
              <w:rPr>
                <w:kern w:val="2"/>
                <w:szCs w:val="24"/>
              </w:rPr>
            </w:pPr>
            <w:r>
              <w:rPr>
                <w:kern w:val="2"/>
                <w:szCs w:val="24"/>
              </w:rPr>
              <w:t>1.2.6. Bankas, banko kodas</w:t>
            </w:r>
          </w:p>
        </w:tc>
        <w:tc>
          <w:tcPr>
            <w:tcW w:w="3510" w:type="dxa"/>
          </w:tcPr>
          <w:p w14:paraId="199DBF76" w14:textId="77777777" w:rsidR="004F0ED7" w:rsidRDefault="004F0ED7" w:rsidP="004F0ED7">
            <w:pPr>
              <w:jc w:val="center"/>
              <w:rPr>
                <w:kern w:val="2"/>
                <w:szCs w:val="24"/>
              </w:rPr>
            </w:pPr>
          </w:p>
        </w:tc>
      </w:tr>
      <w:tr w:rsidR="004F0ED7" w14:paraId="0AD028CC" w14:textId="77777777">
        <w:tc>
          <w:tcPr>
            <w:tcW w:w="2808" w:type="dxa"/>
            <w:vMerge/>
          </w:tcPr>
          <w:p w14:paraId="0B51355C" w14:textId="77777777" w:rsidR="004F0ED7" w:rsidRDefault="004F0ED7" w:rsidP="004F0ED7">
            <w:pPr>
              <w:rPr>
                <w:b/>
                <w:kern w:val="2"/>
                <w:szCs w:val="24"/>
              </w:rPr>
            </w:pPr>
          </w:p>
        </w:tc>
        <w:tc>
          <w:tcPr>
            <w:tcW w:w="3240" w:type="dxa"/>
          </w:tcPr>
          <w:p w14:paraId="4578C743" w14:textId="77777777" w:rsidR="004F0ED7" w:rsidRDefault="004F0ED7" w:rsidP="004F0ED7">
            <w:pPr>
              <w:rPr>
                <w:kern w:val="2"/>
                <w:szCs w:val="24"/>
              </w:rPr>
            </w:pPr>
            <w:r>
              <w:rPr>
                <w:kern w:val="2"/>
                <w:szCs w:val="24"/>
              </w:rPr>
              <w:t>1.2.7. Telefonas</w:t>
            </w:r>
          </w:p>
        </w:tc>
        <w:tc>
          <w:tcPr>
            <w:tcW w:w="3510" w:type="dxa"/>
          </w:tcPr>
          <w:p w14:paraId="45814210" w14:textId="77777777" w:rsidR="004F0ED7" w:rsidRDefault="004F0ED7" w:rsidP="004F0ED7">
            <w:pPr>
              <w:jc w:val="center"/>
              <w:rPr>
                <w:kern w:val="2"/>
                <w:szCs w:val="24"/>
              </w:rPr>
            </w:pPr>
          </w:p>
        </w:tc>
      </w:tr>
      <w:tr w:rsidR="004F0ED7" w14:paraId="18884704" w14:textId="77777777">
        <w:tc>
          <w:tcPr>
            <w:tcW w:w="2808" w:type="dxa"/>
            <w:vMerge/>
          </w:tcPr>
          <w:p w14:paraId="6EB9CA70" w14:textId="77777777" w:rsidR="004F0ED7" w:rsidRDefault="004F0ED7" w:rsidP="004F0ED7">
            <w:pPr>
              <w:rPr>
                <w:b/>
                <w:kern w:val="2"/>
                <w:szCs w:val="24"/>
              </w:rPr>
            </w:pPr>
          </w:p>
        </w:tc>
        <w:tc>
          <w:tcPr>
            <w:tcW w:w="3240" w:type="dxa"/>
          </w:tcPr>
          <w:p w14:paraId="68980A98" w14:textId="77777777" w:rsidR="004F0ED7" w:rsidRDefault="004F0ED7" w:rsidP="004F0ED7">
            <w:pPr>
              <w:rPr>
                <w:kern w:val="2"/>
                <w:szCs w:val="24"/>
              </w:rPr>
            </w:pPr>
            <w:r>
              <w:rPr>
                <w:kern w:val="2"/>
                <w:szCs w:val="24"/>
              </w:rPr>
              <w:t>1.2.8. El. paštas</w:t>
            </w:r>
          </w:p>
        </w:tc>
        <w:tc>
          <w:tcPr>
            <w:tcW w:w="3510" w:type="dxa"/>
          </w:tcPr>
          <w:p w14:paraId="2BDB563E" w14:textId="77777777" w:rsidR="004F0ED7" w:rsidRDefault="004F0ED7" w:rsidP="004F0ED7">
            <w:pPr>
              <w:jc w:val="center"/>
              <w:rPr>
                <w:kern w:val="2"/>
                <w:szCs w:val="24"/>
              </w:rPr>
            </w:pPr>
          </w:p>
        </w:tc>
      </w:tr>
      <w:tr w:rsidR="004F0ED7" w14:paraId="460CF5F1" w14:textId="77777777">
        <w:tc>
          <w:tcPr>
            <w:tcW w:w="2808" w:type="dxa"/>
            <w:vMerge/>
          </w:tcPr>
          <w:p w14:paraId="3F192AA9" w14:textId="77777777" w:rsidR="004F0ED7" w:rsidRDefault="004F0ED7" w:rsidP="004F0ED7">
            <w:pPr>
              <w:rPr>
                <w:b/>
                <w:kern w:val="2"/>
                <w:szCs w:val="24"/>
              </w:rPr>
            </w:pPr>
          </w:p>
        </w:tc>
        <w:tc>
          <w:tcPr>
            <w:tcW w:w="3240" w:type="dxa"/>
          </w:tcPr>
          <w:p w14:paraId="438676CD" w14:textId="77777777" w:rsidR="004F0ED7" w:rsidRDefault="004F0ED7" w:rsidP="004F0ED7">
            <w:pPr>
              <w:rPr>
                <w:kern w:val="2"/>
                <w:szCs w:val="24"/>
              </w:rPr>
            </w:pPr>
            <w:r>
              <w:rPr>
                <w:kern w:val="2"/>
                <w:szCs w:val="24"/>
              </w:rPr>
              <w:t>1.2.9. Šalies atstovas</w:t>
            </w:r>
          </w:p>
        </w:tc>
        <w:tc>
          <w:tcPr>
            <w:tcW w:w="3510" w:type="dxa"/>
          </w:tcPr>
          <w:p w14:paraId="18887569" w14:textId="77777777" w:rsidR="004F0ED7" w:rsidRDefault="004F0ED7" w:rsidP="004F0ED7">
            <w:pPr>
              <w:jc w:val="center"/>
              <w:rPr>
                <w:kern w:val="2"/>
                <w:szCs w:val="24"/>
              </w:rPr>
            </w:pPr>
          </w:p>
        </w:tc>
      </w:tr>
      <w:tr w:rsidR="004F0ED7" w14:paraId="27B074B5" w14:textId="77777777">
        <w:tc>
          <w:tcPr>
            <w:tcW w:w="2808" w:type="dxa"/>
            <w:vMerge/>
          </w:tcPr>
          <w:p w14:paraId="7A43EC40" w14:textId="77777777" w:rsidR="004F0ED7" w:rsidRDefault="004F0ED7" w:rsidP="004F0ED7">
            <w:pPr>
              <w:rPr>
                <w:b/>
                <w:kern w:val="2"/>
                <w:szCs w:val="24"/>
              </w:rPr>
            </w:pPr>
          </w:p>
        </w:tc>
        <w:tc>
          <w:tcPr>
            <w:tcW w:w="3240" w:type="dxa"/>
          </w:tcPr>
          <w:p w14:paraId="1ACB3AF4" w14:textId="77777777" w:rsidR="004F0ED7" w:rsidRDefault="004F0ED7" w:rsidP="004F0ED7">
            <w:pPr>
              <w:rPr>
                <w:kern w:val="2"/>
                <w:szCs w:val="24"/>
              </w:rPr>
            </w:pPr>
            <w:r>
              <w:rPr>
                <w:kern w:val="2"/>
                <w:szCs w:val="24"/>
              </w:rPr>
              <w:t>1.2.10. Atstovavimo pagrindas</w:t>
            </w:r>
          </w:p>
        </w:tc>
        <w:tc>
          <w:tcPr>
            <w:tcW w:w="3510" w:type="dxa"/>
          </w:tcPr>
          <w:p w14:paraId="01A1651B" w14:textId="77777777" w:rsidR="004F0ED7" w:rsidRDefault="004F0ED7" w:rsidP="004F0ED7">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3732C" w14:paraId="30D32D1A" w14:textId="77777777" w:rsidTr="00D3732C">
        <w:trPr>
          <w:trHeight w:val="300"/>
        </w:trPr>
        <w:tc>
          <w:tcPr>
            <w:tcW w:w="9535" w:type="dxa"/>
            <w:gridSpan w:val="4"/>
          </w:tcPr>
          <w:p w14:paraId="5FF40E3D" w14:textId="77777777" w:rsidR="00027B83" w:rsidRPr="00D3732C" w:rsidRDefault="000B0897">
            <w:pPr>
              <w:jc w:val="center"/>
              <w:rPr>
                <w:b/>
                <w:kern w:val="2"/>
                <w:szCs w:val="24"/>
              </w:rPr>
            </w:pPr>
            <w:r w:rsidRPr="00D3732C">
              <w:rPr>
                <w:b/>
                <w:kern w:val="2"/>
                <w:szCs w:val="24"/>
              </w:rPr>
              <w:t>2. ATSAKINGI ASMENYS</w:t>
            </w:r>
          </w:p>
        </w:tc>
      </w:tr>
      <w:tr w:rsidR="00027B83" w:rsidRPr="00D3732C" w14:paraId="7EC99386" w14:textId="77777777" w:rsidTr="00D3732C">
        <w:trPr>
          <w:trHeight w:val="300"/>
        </w:trPr>
        <w:tc>
          <w:tcPr>
            <w:tcW w:w="3094" w:type="dxa"/>
            <w:gridSpan w:val="2"/>
          </w:tcPr>
          <w:p w14:paraId="30760A59" w14:textId="77777777" w:rsidR="00027B83" w:rsidRPr="00D3732C" w:rsidRDefault="000B0897">
            <w:pPr>
              <w:rPr>
                <w:b/>
                <w:kern w:val="2"/>
                <w:szCs w:val="24"/>
              </w:rPr>
            </w:pPr>
            <w:r w:rsidRPr="00D3732C">
              <w:rPr>
                <w:b/>
                <w:kern w:val="2"/>
                <w:szCs w:val="24"/>
              </w:rPr>
              <w:t xml:space="preserve">2.1. Pirkėjo kontaktiniai asmenys, atsakingi už Sutarties vykdymą, </w:t>
            </w:r>
            <w:r w:rsidRPr="00D3732C">
              <w:rPr>
                <w:b/>
                <w:szCs w:val="24"/>
              </w:rPr>
              <w:t>Paslaugų</w:t>
            </w:r>
            <w:r w:rsidRPr="00D3732C">
              <w:rPr>
                <w:b/>
                <w:kern w:val="2"/>
                <w:szCs w:val="24"/>
              </w:rPr>
              <w:t xml:space="preserve"> priėmimą, Sąskaitų per informacinę sistemą SABIS priėmimą</w:t>
            </w:r>
          </w:p>
        </w:tc>
        <w:tc>
          <w:tcPr>
            <w:tcW w:w="6441" w:type="dxa"/>
            <w:gridSpan w:val="2"/>
          </w:tcPr>
          <w:p w14:paraId="5B2DE308" w14:textId="77777777" w:rsidR="00413EEE" w:rsidRPr="00F30A6F" w:rsidRDefault="00413EEE" w:rsidP="00413EEE">
            <w:pPr>
              <w:pStyle w:val="Betarp"/>
              <w:jc w:val="both"/>
              <w:rPr>
                <w:rFonts w:ascii="Times New Roman" w:eastAsia="Arial" w:hAnsi="Times New Roman" w:cs="Times New Roman"/>
                <w:sz w:val="24"/>
                <w:szCs w:val="24"/>
              </w:rPr>
            </w:pPr>
            <w:r w:rsidRPr="00F30A6F">
              <w:rPr>
                <w:rFonts w:ascii="Times New Roman" w:hAnsi="Times New Roman" w:cs="Times New Roman"/>
                <w:sz w:val="24"/>
                <w:szCs w:val="24"/>
              </w:rPr>
              <w:t>Dalia Jakštienė, Agentūros Komunikacijos skyriaus vyresnioji projektų vadovė (daugiabučiai),</w:t>
            </w:r>
            <w:r w:rsidRPr="00F30A6F">
              <w:rPr>
                <w:rFonts w:ascii="Times New Roman" w:eastAsia="Calibri" w:hAnsi="Times New Roman" w:cs="Times New Roman"/>
                <w:sz w:val="24"/>
                <w:szCs w:val="24"/>
              </w:rPr>
              <w:t xml:space="preserve"> Labdarių g. 3-102, 01120 Vilnius</w:t>
            </w:r>
            <w:r w:rsidRPr="00F30A6F">
              <w:rPr>
                <w:rFonts w:ascii="Times New Roman" w:eastAsia="Arial" w:hAnsi="Times New Roman" w:cs="Times New Roman"/>
                <w:sz w:val="24"/>
                <w:szCs w:val="24"/>
              </w:rPr>
              <w:t>, tel. (</w:t>
            </w:r>
            <w:r w:rsidRPr="00AB01DC">
              <w:rPr>
                <w:rFonts w:ascii="Times New Roman" w:eastAsia="Arial" w:hAnsi="Times New Roman" w:cs="Times New Roman"/>
                <w:sz w:val="24"/>
                <w:szCs w:val="24"/>
              </w:rPr>
              <w:t xml:space="preserve">+370 65983952), el. </w:t>
            </w:r>
            <w:r w:rsidRPr="00F30A6F">
              <w:rPr>
                <w:rFonts w:ascii="Times New Roman" w:eastAsia="Arial" w:hAnsi="Times New Roman" w:cs="Times New Roman"/>
                <w:sz w:val="24"/>
                <w:szCs w:val="24"/>
              </w:rPr>
              <w:t>paštas dalia.jakstiene@apva.lt.</w:t>
            </w:r>
          </w:p>
          <w:p w14:paraId="3B77D23F" w14:textId="0C075C9A" w:rsidR="00027B83" w:rsidRPr="00D3732C" w:rsidRDefault="00027B83">
            <w:pPr>
              <w:rPr>
                <w:color w:val="4472C4"/>
                <w:kern w:val="2"/>
                <w:szCs w:val="24"/>
              </w:rPr>
            </w:pPr>
          </w:p>
        </w:tc>
      </w:tr>
      <w:tr w:rsidR="00027B83" w:rsidRPr="00D3732C" w14:paraId="64DD2FBA" w14:textId="77777777" w:rsidTr="00D3732C">
        <w:trPr>
          <w:trHeight w:val="300"/>
        </w:trPr>
        <w:tc>
          <w:tcPr>
            <w:tcW w:w="3094" w:type="dxa"/>
            <w:gridSpan w:val="2"/>
          </w:tcPr>
          <w:p w14:paraId="162D7750" w14:textId="77777777" w:rsidR="00027B83" w:rsidRPr="00D3732C" w:rsidRDefault="000B0897">
            <w:pPr>
              <w:rPr>
                <w:b/>
                <w:kern w:val="2"/>
                <w:szCs w:val="24"/>
              </w:rPr>
            </w:pPr>
            <w:r w:rsidRPr="00D3732C">
              <w:rPr>
                <w:b/>
                <w:kern w:val="2"/>
                <w:szCs w:val="24"/>
              </w:rPr>
              <w:t>2.2. Tiekėjo kontaktiniai asmenys, atsakingi už Sutarties vykdymą</w:t>
            </w:r>
          </w:p>
        </w:tc>
        <w:tc>
          <w:tcPr>
            <w:tcW w:w="6441" w:type="dxa"/>
            <w:gridSpan w:val="2"/>
          </w:tcPr>
          <w:p w14:paraId="694706CF" w14:textId="77777777" w:rsidR="00027B83" w:rsidRPr="00D3732C" w:rsidRDefault="000B0897">
            <w:pPr>
              <w:rPr>
                <w:color w:val="4472C4"/>
                <w:kern w:val="2"/>
                <w:szCs w:val="24"/>
              </w:rPr>
            </w:pPr>
            <w:r w:rsidRPr="00D3732C">
              <w:rPr>
                <w:color w:val="4472C4"/>
                <w:kern w:val="2"/>
                <w:szCs w:val="24"/>
              </w:rPr>
              <w:t>(nurodyti padalinį / skyrių, pareigas, vardą, pavardę, tel., el. paštą)</w:t>
            </w:r>
          </w:p>
        </w:tc>
      </w:tr>
      <w:tr w:rsidR="00027B83" w:rsidRPr="00D3732C" w14:paraId="17D3AF1B" w14:textId="77777777" w:rsidTr="00D3732C">
        <w:trPr>
          <w:trHeight w:val="300"/>
        </w:trPr>
        <w:tc>
          <w:tcPr>
            <w:tcW w:w="9535" w:type="dxa"/>
            <w:gridSpan w:val="4"/>
          </w:tcPr>
          <w:p w14:paraId="147CEE6E" w14:textId="77777777" w:rsidR="00027B83" w:rsidRPr="00D3732C" w:rsidRDefault="000B0897">
            <w:pPr>
              <w:jc w:val="center"/>
              <w:rPr>
                <w:b/>
                <w:kern w:val="2"/>
                <w:szCs w:val="24"/>
              </w:rPr>
            </w:pPr>
            <w:r w:rsidRPr="00D3732C">
              <w:rPr>
                <w:b/>
                <w:kern w:val="2"/>
                <w:szCs w:val="24"/>
              </w:rPr>
              <w:t>3. SUTARTIES DALYKAS</w:t>
            </w:r>
          </w:p>
        </w:tc>
      </w:tr>
      <w:tr w:rsidR="00027B83" w:rsidRPr="00D3732C" w14:paraId="78BAF5CF" w14:textId="77777777" w:rsidTr="00D3732C">
        <w:trPr>
          <w:trHeight w:val="300"/>
        </w:trPr>
        <w:tc>
          <w:tcPr>
            <w:tcW w:w="3094" w:type="dxa"/>
            <w:gridSpan w:val="2"/>
          </w:tcPr>
          <w:p w14:paraId="2EF15AAD" w14:textId="77777777" w:rsidR="00027B83" w:rsidRPr="00D3732C" w:rsidRDefault="000B0897">
            <w:pPr>
              <w:rPr>
                <w:b/>
                <w:kern w:val="2"/>
                <w:szCs w:val="24"/>
              </w:rPr>
            </w:pPr>
            <w:r w:rsidRPr="00D3732C">
              <w:rPr>
                <w:b/>
                <w:kern w:val="2"/>
                <w:szCs w:val="24"/>
              </w:rPr>
              <w:lastRenderedPageBreak/>
              <w:t>3.1. Sutarties dalykas</w:t>
            </w:r>
          </w:p>
        </w:tc>
        <w:tc>
          <w:tcPr>
            <w:tcW w:w="6441" w:type="dxa"/>
            <w:gridSpan w:val="2"/>
          </w:tcPr>
          <w:p w14:paraId="17A13B8A" w14:textId="77777777" w:rsidR="004F0ED7" w:rsidRPr="00D3732C" w:rsidRDefault="000B0897" w:rsidP="004F0ED7">
            <w:pPr>
              <w:spacing w:line="276" w:lineRule="auto"/>
              <w:jc w:val="both"/>
              <w:rPr>
                <w:kern w:val="2"/>
                <w:szCs w:val="24"/>
              </w:rPr>
            </w:pPr>
            <w:r w:rsidRPr="00D3732C">
              <w:rPr>
                <w:kern w:val="2"/>
                <w:szCs w:val="24"/>
              </w:rPr>
              <w:t>Tiekėjas įsipareigoja Sutartyje numatytomis sąlygomis suteikti Pirkėjui Paslaugas</w:t>
            </w:r>
            <w:r w:rsidR="004F0ED7" w:rsidRPr="00D3732C">
              <w:rPr>
                <w:kern w:val="2"/>
                <w:szCs w:val="24"/>
              </w:rPr>
              <w:t>:</w:t>
            </w:r>
            <w:r w:rsidRPr="00D3732C">
              <w:rPr>
                <w:kern w:val="2"/>
                <w:szCs w:val="24"/>
              </w:rPr>
              <w:t xml:space="preserve"> </w:t>
            </w:r>
          </w:p>
          <w:p w14:paraId="7E80B553" w14:textId="64E9C319" w:rsidR="00413EEE" w:rsidRDefault="00413EEE" w:rsidP="00413EEE">
            <w:pPr>
              <w:spacing w:line="276" w:lineRule="auto"/>
              <w:jc w:val="both"/>
              <w:rPr>
                <w:rFonts w:eastAsia="Calibri"/>
                <w:szCs w:val="24"/>
              </w:rPr>
            </w:pPr>
            <w:r w:rsidRPr="00CA67A9">
              <w:rPr>
                <w:rFonts w:eastAsia="Calibri"/>
                <w:szCs w:val="24"/>
              </w:rPr>
              <w:t>3</w:t>
            </w:r>
            <w:r w:rsidRPr="004B1B01">
              <w:rPr>
                <w:rFonts w:eastAsia="Calibri"/>
                <w:szCs w:val="24"/>
              </w:rPr>
              <w:t xml:space="preserve">.1.1. Perkamos Paslaugos: </w:t>
            </w:r>
            <w:r w:rsidRPr="00413EEE">
              <w:rPr>
                <w:szCs w:val="24"/>
              </w:rPr>
              <w:t>Edukacinių projektų organizavimo ugdymo ir bendrojo lavinimo mokykloms bei kitoms švietimo įstaigoms</w:t>
            </w:r>
            <w:r w:rsidRPr="00C24788">
              <w:rPr>
                <w:b/>
                <w:bCs/>
                <w:szCs w:val="24"/>
              </w:rPr>
              <w:t xml:space="preserve"> </w:t>
            </w:r>
            <w:r w:rsidRPr="004B1B01">
              <w:rPr>
                <w:rFonts w:eastAsia="Calibri"/>
                <w:szCs w:val="24"/>
                <w:lang w:eastAsia="lt-LT"/>
              </w:rPr>
              <w:t>paslaugos</w:t>
            </w:r>
            <w:r w:rsidRPr="004B1B01">
              <w:rPr>
                <w:rFonts w:eastAsia="Calibri"/>
                <w:szCs w:val="24"/>
              </w:rPr>
              <w:t>.</w:t>
            </w:r>
            <w:r w:rsidRPr="004B1B01">
              <w:rPr>
                <w:i/>
                <w:iCs/>
                <w:szCs w:val="24"/>
              </w:rPr>
              <w:t xml:space="preserve"> </w:t>
            </w:r>
            <w:r w:rsidRPr="004B1B01">
              <w:rPr>
                <w:rFonts w:eastAsia="Calibri"/>
                <w:szCs w:val="24"/>
              </w:rPr>
              <w:t>Išsamus Paslaugų aprašymas ir kiti reikalavimai teikiamoms Paslaugoms nustatyti Specialiųjų sutarties sąlygų 1 priede „Techninė specifikacija“ (toliau – Techninė specifikacija) ir 2 priede „Pasiūlymas“.</w:t>
            </w:r>
          </w:p>
          <w:p w14:paraId="2AB9345A" w14:textId="1ACF6F45" w:rsidR="00413EEE" w:rsidRDefault="00413EEE" w:rsidP="00413EEE">
            <w:pPr>
              <w:spacing w:line="276" w:lineRule="auto"/>
              <w:jc w:val="both"/>
              <w:rPr>
                <w:szCs w:val="24"/>
              </w:rPr>
            </w:pPr>
            <w:r>
              <w:rPr>
                <w:rFonts w:eastAsia="Calibri"/>
                <w:szCs w:val="24"/>
              </w:rPr>
              <w:t>3</w:t>
            </w:r>
            <w:r w:rsidRPr="004B1B01">
              <w:rPr>
                <w:rFonts w:eastAsia="Calibri"/>
                <w:szCs w:val="24"/>
              </w:rPr>
              <w:t xml:space="preserve">.1.2. </w:t>
            </w:r>
            <w:r>
              <w:rPr>
                <w:rFonts w:eastAsia="Calibri"/>
                <w:szCs w:val="24"/>
              </w:rPr>
              <w:t>Paslaugos teikiamos</w:t>
            </w:r>
            <w:r w:rsidRPr="004B1B01">
              <w:rPr>
                <w:rFonts w:eastAsia="Calibri"/>
                <w:szCs w:val="24"/>
              </w:rPr>
              <w:t xml:space="preserve"> pagal Techninė specifikacija</w:t>
            </w:r>
            <w:r>
              <w:rPr>
                <w:rFonts w:eastAsia="Calibri"/>
                <w:szCs w:val="24"/>
              </w:rPr>
              <w:t xml:space="preserve"> ir pagal Tiekėjo pateiktą pasiūlymą kartu su visais pateiktais priedais.</w:t>
            </w:r>
          </w:p>
          <w:p w14:paraId="1E1A3CA2" w14:textId="64A779CF" w:rsidR="00413EEE" w:rsidRDefault="00413EEE" w:rsidP="00413EEE">
            <w:pPr>
              <w:spacing w:line="276" w:lineRule="auto"/>
              <w:jc w:val="both"/>
              <w:rPr>
                <w:szCs w:val="24"/>
              </w:rPr>
            </w:pPr>
            <w:r>
              <w:rPr>
                <w:szCs w:val="24"/>
              </w:rPr>
              <w:t>3</w:t>
            </w:r>
            <w:r w:rsidRPr="004B1B01">
              <w:rPr>
                <w:szCs w:val="24"/>
              </w:rPr>
              <w:t>.1.</w:t>
            </w:r>
            <w:r w:rsidRPr="00323D0E">
              <w:rPr>
                <w:szCs w:val="24"/>
              </w:rPr>
              <w:t>3</w:t>
            </w:r>
            <w:r w:rsidRPr="004B1B01">
              <w:rPr>
                <w:szCs w:val="24"/>
              </w:rPr>
              <w:t xml:space="preserve">. Paslaugų vykdymo metu </w:t>
            </w:r>
            <w:r>
              <w:rPr>
                <w:szCs w:val="24"/>
              </w:rPr>
              <w:t>T</w:t>
            </w:r>
            <w:r w:rsidRPr="004B1B01">
              <w:rPr>
                <w:szCs w:val="24"/>
              </w:rPr>
              <w:t xml:space="preserve">iekėjas </w:t>
            </w:r>
            <w:r>
              <w:rPr>
                <w:szCs w:val="24"/>
              </w:rPr>
              <w:t>Pirkėjui</w:t>
            </w:r>
            <w:r w:rsidRPr="004B1B01">
              <w:rPr>
                <w:szCs w:val="24"/>
              </w:rPr>
              <w:t xml:space="preserve"> turės teikti informaciją apie paslaugų vykdymo eigą, dalyvauti pasitarimuose (jeigu tokių būtų) paslaugos vykdymo klausimais, informuoti apie pasiektą pažangą, teikiant paslaugą pagal techninėje specifikacijoje nustatytus reikalavimus bei </w:t>
            </w:r>
            <w:r>
              <w:rPr>
                <w:szCs w:val="24"/>
              </w:rPr>
              <w:t>Pirkėjo</w:t>
            </w:r>
            <w:r w:rsidRPr="004B1B01">
              <w:rPr>
                <w:szCs w:val="24"/>
              </w:rPr>
              <w:t xml:space="preserve"> pateiktas pastabas ir pasiūlymus</w:t>
            </w:r>
          </w:p>
          <w:p w14:paraId="5BFA31E5" w14:textId="4D36CC2C" w:rsidR="00413EEE" w:rsidRDefault="00413EEE" w:rsidP="00413EEE">
            <w:pPr>
              <w:spacing w:line="276" w:lineRule="auto"/>
              <w:jc w:val="both"/>
            </w:pPr>
            <w:r>
              <w:rPr>
                <w:szCs w:val="24"/>
              </w:rPr>
              <w:t>3</w:t>
            </w:r>
            <w:r w:rsidRPr="004B1B01">
              <w:rPr>
                <w:szCs w:val="24"/>
              </w:rPr>
              <w:t>.1.</w:t>
            </w:r>
            <w:r>
              <w:rPr>
                <w:szCs w:val="24"/>
              </w:rPr>
              <w:t>4</w:t>
            </w:r>
            <w:r w:rsidRPr="004B1B01">
              <w:rPr>
                <w:szCs w:val="24"/>
              </w:rPr>
              <w:t xml:space="preserve">. </w:t>
            </w:r>
            <w:r w:rsidRPr="00A12794">
              <w:t xml:space="preserve">Per paslaugų atlikimo laiką </w:t>
            </w:r>
            <w:r>
              <w:t>Tie</w:t>
            </w:r>
            <w:r w:rsidRPr="00CA67A9">
              <w:t>k</w:t>
            </w:r>
            <w:r>
              <w:t xml:space="preserve">ėjas </w:t>
            </w:r>
            <w:r w:rsidRPr="00A12794">
              <w:t>turi būti suorganizuota</w:t>
            </w:r>
            <w:r w:rsidRPr="00C0018D">
              <w:t xml:space="preserve"> </w:t>
            </w:r>
            <w:r w:rsidRPr="00A12794">
              <w:t>ne mažiau kaip 100 (vienas šimtas) kontaktinių (</w:t>
            </w:r>
            <w:r>
              <w:t>„</w:t>
            </w:r>
            <w:r w:rsidRPr="00A12794">
              <w:t>gyvų“) edukacinių renginių, išskirstant juos proporcingai pagal amžiaus grupes</w:t>
            </w:r>
            <w:r>
              <w:t xml:space="preserve">. </w:t>
            </w:r>
            <w:r w:rsidRPr="00112563">
              <w:t>Edukacinių renginių vykdymo vieta – visi Lietuvos regionai.</w:t>
            </w:r>
          </w:p>
          <w:p w14:paraId="6EF94AD3" w14:textId="188BA97B" w:rsidR="00127854" w:rsidRDefault="00127854" w:rsidP="00413EEE">
            <w:pPr>
              <w:spacing w:line="276" w:lineRule="auto"/>
              <w:jc w:val="both"/>
            </w:pPr>
            <w:r w:rsidRPr="00E82CF5">
              <w:t xml:space="preserve">3.1.5. </w:t>
            </w:r>
            <w:r w:rsidR="0043189B" w:rsidRPr="00E82CF5">
              <w:t>Tiek</w:t>
            </w:r>
            <w:r w:rsidR="0043189B">
              <w:t>ėjas įsipareigoja, jog b</w:t>
            </w:r>
            <w:r w:rsidRPr="00A12794">
              <w:t>endras dalyvių skaičius</w:t>
            </w:r>
            <w:r w:rsidR="0043189B">
              <w:t xml:space="preserve"> įvykdžius </w:t>
            </w:r>
            <w:r w:rsidR="0043189B" w:rsidRPr="00E82CF5">
              <w:t xml:space="preserve">100 </w:t>
            </w:r>
            <w:r w:rsidR="00B75D2A" w:rsidRPr="00E82CF5">
              <w:t>kontaktinių (</w:t>
            </w:r>
            <w:r w:rsidR="00B75D2A">
              <w:t>„</w:t>
            </w:r>
            <w:r w:rsidR="00B75D2A" w:rsidRPr="00E82CF5">
              <w:t>gyvų”) edukacinių renginių</w:t>
            </w:r>
            <w:r w:rsidR="00EA7570" w:rsidRPr="00E82CF5">
              <w:t xml:space="preserve"> bus </w:t>
            </w:r>
            <w:r w:rsidRPr="00A12794">
              <w:t>ne mažiau kaip 2</w:t>
            </w:r>
            <w:r>
              <w:t xml:space="preserve"> </w:t>
            </w:r>
            <w:r w:rsidRPr="00A12794">
              <w:t xml:space="preserve">000 (du tūkstančiai) dalyvių; </w:t>
            </w:r>
            <w:r w:rsidR="00EA7570">
              <w:t>Tiekėjas</w:t>
            </w:r>
            <w:r w:rsidRPr="00A12794">
              <w:t xml:space="preserve"> privalo užtikrinti dalyvių apskaitą, kurią turės pateikti </w:t>
            </w:r>
            <w:r w:rsidR="00EA7570">
              <w:t>Pirkėjui</w:t>
            </w:r>
            <w:r>
              <w:t xml:space="preserve"> atsiskaitant už faktiškai suteiktas paslaugas.</w:t>
            </w:r>
            <w:r w:rsidRPr="00A12794">
              <w:t xml:space="preserve"> </w:t>
            </w:r>
          </w:p>
          <w:p w14:paraId="4C5B37F8" w14:textId="77777777" w:rsidR="00DD7D78" w:rsidRPr="00DD7D78" w:rsidRDefault="00DD7D78" w:rsidP="00DD7D78">
            <w:pPr>
              <w:spacing w:line="276" w:lineRule="auto"/>
              <w:jc w:val="both"/>
            </w:pPr>
            <w:r>
              <w:rPr>
                <w:lang w:val="en-US"/>
              </w:rPr>
              <w:t xml:space="preserve">3.1.6. </w:t>
            </w:r>
            <w:r w:rsidRPr="00DD7D78">
              <w:t>Tiekėjas privalo užtikrinti, kad:</w:t>
            </w:r>
          </w:p>
          <w:p w14:paraId="627F0A8B" w14:textId="77777777" w:rsidR="00DD7D78" w:rsidRPr="00DD7D78" w:rsidRDefault="00DD7D78" w:rsidP="00DD7D78">
            <w:pPr>
              <w:numPr>
                <w:ilvl w:val="0"/>
                <w:numId w:val="6"/>
              </w:numPr>
              <w:spacing w:line="276" w:lineRule="auto"/>
              <w:jc w:val="both"/>
            </w:pPr>
            <w:r w:rsidRPr="00DD7D78">
              <w:t>Suorganizavus 25 renginius (¼ visų renginių), būtų surinkta ne mažiau kaip 500 dalyvių;</w:t>
            </w:r>
          </w:p>
          <w:p w14:paraId="3EC47473" w14:textId="77777777" w:rsidR="00DD7D78" w:rsidRPr="00DD7D78" w:rsidRDefault="00DD7D78" w:rsidP="00DD7D78">
            <w:pPr>
              <w:numPr>
                <w:ilvl w:val="0"/>
                <w:numId w:val="6"/>
              </w:numPr>
              <w:spacing w:line="276" w:lineRule="auto"/>
              <w:jc w:val="both"/>
            </w:pPr>
            <w:r w:rsidRPr="00DD7D78">
              <w:t>Suorganizavus 50 renginių (½ visų renginių), būtų surinkta ne mažiau kaip 1000 dalyvių;</w:t>
            </w:r>
          </w:p>
          <w:p w14:paraId="11B44695" w14:textId="00530DA3" w:rsidR="00DD7D78" w:rsidRPr="00DD7D78" w:rsidRDefault="00DD7D78" w:rsidP="00DD7D78">
            <w:pPr>
              <w:numPr>
                <w:ilvl w:val="0"/>
                <w:numId w:val="6"/>
              </w:numPr>
              <w:spacing w:line="276" w:lineRule="auto"/>
              <w:jc w:val="both"/>
            </w:pPr>
            <w:r w:rsidRPr="00DD7D78">
              <w:t xml:space="preserve">Suorganizavus </w:t>
            </w:r>
            <w:r w:rsidR="00CB5B9F">
              <w:t>75</w:t>
            </w:r>
            <w:r w:rsidRPr="00DD7D78">
              <w:t xml:space="preserve"> renginius (⅔ visų renginių), būtų surinkta ne mažiau kaip </w:t>
            </w:r>
            <w:r w:rsidR="00CB5B9F" w:rsidRPr="00DD7D78">
              <w:t>1</w:t>
            </w:r>
            <w:r w:rsidR="00CB5B9F">
              <w:rPr>
                <w:lang w:val="en-US"/>
              </w:rPr>
              <w:t>500</w:t>
            </w:r>
            <w:r w:rsidR="00CB5B9F" w:rsidRPr="00DD7D78">
              <w:t xml:space="preserve"> </w:t>
            </w:r>
            <w:r w:rsidRPr="00DD7D78">
              <w:t>dalyviai.</w:t>
            </w:r>
          </w:p>
          <w:p w14:paraId="3E8E3C61" w14:textId="35CEAF3A" w:rsidR="00413EEE" w:rsidRDefault="00413EEE" w:rsidP="00413EEE">
            <w:pPr>
              <w:spacing w:line="276" w:lineRule="auto"/>
              <w:jc w:val="both"/>
              <w:rPr>
                <w:szCs w:val="24"/>
              </w:rPr>
            </w:pPr>
            <w:r>
              <w:rPr>
                <w:szCs w:val="24"/>
              </w:rPr>
              <w:t>3.1.</w:t>
            </w:r>
            <w:r w:rsidR="00DD7D78">
              <w:rPr>
                <w:szCs w:val="24"/>
              </w:rPr>
              <w:t>7</w:t>
            </w:r>
            <w:r>
              <w:rPr>
                <w:szCs w:val="24"/>
              </w:rPr>
              <w:t>.</w:t>
            </w:r>
            <w:r w:rsidRPr="004B1B01">
              <w:rPr>
                <w:szCs w:val="24"/>
              </w:rPr>
              <w:t xml:space="preserve"> </w:t>
            </w:r>
            <w:r>
              <w:rPr>
                <w:szCs w:val="24"/>
              </w:rPr>
              <w:t>Pirkėjas</w:t>
            </w:r>
            <w:r w:rsidRPr="004B1B01">
              <w:rPr>
                <w:szCs w:val="24"/>
              </w:rPr>
              <w:t xml:space="preserve"> užtikrina, kad paslaugos teikėjui būtų prieinami dokumentai ir duomenys, reikalingi paslaugai suteikti, taip pat užtikrina reikalingą bendradarbiavimą su Projekto partneriais sutarties įgyvendinimo metu.</w:t>
            </w:r>
          </w:p>
          <w:p w14:paraId="71AF2E07" w14:textId="3A9E8F36" w:rsidR="00413EEE" w:rsidRDefault="00020936" w:rsidP="00413EEE">
            <w:pPr>
              <w:spacing w:line="276" w:lineRule="auto"/>
              <w:jc w:val="both"/>
              <w:rPr>
                <w:szCs w:val="24"/>
              </w:rPr>
            </w:pPr>
            <w:r w:rsidRPr="00CA67A9">
              <w:rPr>
                <w:szCs w:val="24"/>
              </w:rPr>
              <w:t>3</w:t>
            </w:r>
            <w:r w:rsidR="00413EEE" w:rsidRPr="004B1B01">
              <w:rPr>
                <w:szCs w:val="24"/>
              </w:rPr>
              <w:t>.1.</w:t>
            </w:r>
            <w:r w:rsidR="00DD7D78">
              <w:rPr>
                <w:szCs w:val="24"/>
              </w:rPr>
              <w:t>8</w:t>
            </w:r>
            <w:r w:rsidR="00413EEE" w:rsidRPr="004B1B01">
              <w:rPr>
                <w:szCs w:val="24"/>
              </w:rPr>
              <w:t xml:space="preserve">. Su </w:t>
            </w:r>
            <w:r>
              <w:rPr>
                <w:szCs w:val="24"/>
              </w:rPr>
              <w:t>Pirkėju</w:t>
            </w:r>
            <w:r w:rsidR="00413EEE" w:rsidRPr="004B1B01">
              <w:rPr>
                <w:szCs w:val="24"/>
              </w:rPr>
              <w:t xml:space="preserve"> nesuderintos paslaugos (n</w:t>
            </w:r>
            <w:r w:rsidR="0082340C">
              <w:rPr>
                <w:szCs w:val="24"/>
              </w:rPr>
              <w:t>en</w:t>
            </w:r>
            <w:r w:rsidR="00413EEE" w:rsidRPr="004B1B01">
              <w:rPr>
                <w:szCs w:val="24"/>
              </w:rPr>
              <w:t xml:space="preserve">urodytos </w:t>
            </w:r>
            <w:r w:rsidR="00413EEE">
              <w:rPr>
                <w:szCs w:val="24"/>
              </w:rPr>
              <w:t>T</w:t>
            </w:r>
            <w:r w:rsidR="00413EEE" w:rsidRPr="004B1B01">
              <w:rPr>
                <w:szCs w:val="24"/>
              </w:rPr>
              <w:t>echninėje specifikacijoje</w:t>
            </w:r>
            <w:r w:rsidR="00413EEE">
              <w:rPr>
                <w:szCs w:val="24"/>
              </w:rPr>
              <w:t xml:space="preserve"> ir pasiūlyme</w:t>
            </w:r>
            <w:r w:rsidR="00413EEE" w:rsidRPr="004B1B01">
              <w:rPr>
                <w:szCs w:val="24"/>
              </w:rPr>
              <w:t>), nelaikomos sutarties objektu ir nebus apmokamos.</w:t>
            </w:r>
          </w:p>
          <w:p w14:paraId="6A347D1B" w14:textId="69AA878D" w:rsidR="00413EEE" w:rsidRPr="0094634D" w:rsidRDefault="00020936" w:rsidP="00413EEE">
            <w:pPr>
              <w:spacing w:line="276" w:lineRule="auto"/>
              <w:jc w:val="both"/>
              <w:rPr>
                <w:szCs w:val="24"/>
              </w:rPr>
            </w:pPr>
            <w:r w:rsidRPr="00CA67A9">
              <w:rPr>
                <w:szCs w:val="24"/>
              </w:rPr>
              <w:t>3</w:t>
            </w:r>
            <w:r w:rsidR="00413EEE">
              <w:rPr>
                <w:szCs w:val="24"/>
              </w:rPr>
              <w:t>.1</w:t>
            </w:r>
            <w:r w:rsidR="00DD7D78">
              <w:rPr>
                <w:szCs w:val="24"/>
              </w:rPr>
              <w:t>.8</w:t>
            </w:r>
            <w:r w:rsidR="00413EEE">
              <w:rPr>
                <w:szCs w:val="24"/>
              </w:rPr>
              <w:t>. Tiekėjas</w:t>
            </w:r>
            <w:r w:rsidR="00413EEE" w:rsidRPr="0094634D">
              <w:rPr>
                <w:szCs w:val="24"/>
              </w:rPr>
              <w:t xml:space="preserve"> įsipareigoja užtikrinti, kad pagal sutartį įgyvendinamose paslaugose jis gyvendins priemones, kurias jis </w:t>
            </w:r>
            <w:r w:rsidR="00413EEE" w:rsidRPr="0094634D">
              <w:rPr>
                <w:szCs w:val="24"/>
              </w:rPr>
              <w:lastRenderedPageBreak/>
              <w:t xml:space="preserve">pateikė pasiūlyme pateiktuose aprašymuose (dėl ekonominio naudingumo vertinimo kriterijų) ir už kurias jis gavo balus, o </w:t>
            </w:r>
            <w:r>
              <w:rPr>
                <w:szCs w:val="24"/>
              </w:rPr>
              <w:t>Pirkėjas</w:t>
            </w:r>
            <w:r w:rsidR="00413EEE" w:rsidRPr="0094634D">
              <w:rPr>
                <w:szCs w:val="24"/>
              </w:rPr>
              <w:t xml:space="preserve"> kontroliuos, kad pagal sutartį vykdomi </w:t>
            </w:r>
            <w:r w:rsidR="00413EEE">
              <w:rPr>
                <w:szCs w:val="24"/>
              </w:rPr>
              <w:t>Tiekėjo</w:t>
            </w:r>
            <w:r w:rsidR="00413EEE" w:rsidRPr="0094634D">
              <w:rPr>
                <w:szCs w:val="24"/>
              </w:rPr>
              <w:t xml:space="preserve"> įsipareigojimai atitiktų jo pasiūlyme nurodytas priemones. Visus paslaugų atlikimo sprendinių projektus </w:t>
            </w:r>
            <w:r w:rsidR="00413EEE">
              <w:rPr>
                <w:szCs w:val="24"/>
              </w:rPr>
              <w:t>Tiekėjas</w:t>
            </w:r>
            <w:r w:rsidR="00413EEE" w:rsidRPr="0094634D">
              <w:rPr>
                <w:szCs w:val="24"/>
              </w:rPr>
              <w:t xml:space="preserve"> turės derinti su </w:t>
            </w:r>
            <w:r>
              <w:rPr>
                <w:szCs w:val="24"/>
              </w:rPr>
              <w:t>Pirkėju</w:t>
            </w:r>
            <w:r w:rsidR="00413EEE" w:rsidRPr="0094634D">
              <w:rPr>
                <w:szCs w:val="24"/>
              </w:rPr>
              <w:t xml:space="preserve">, pataisyti </w:t>
            </w:r>
            <w:r>
              <w:rPr>
                <w:szCs w:val="24"/>
              </w:rPr>
              <w:t>Pirkėjo</w:t>
            </w:r>
            <w:r w:rsidR="00413EEE" w:rsidRPr="0094634D">
              <w:rPr>
                <w:szCs w:val="24"/>
              </w:rPr>
              <w:t xml:space="preserve"> nurodytus paslaugų sprendinių projektų trūkumus (jeigu tokių būtų) pagal </w:t>
            </w:r>
            <w:r>
              <w:rPr>
                <w:szCs w:val="24"/>
              </w:rPr>
              <w:t>Pirkėjo</w:t>
            </w:r>
            <w:r w:rsidR="00413EEE" w:rsidRPr="0094634D">
              <w:rPr>
                <w:szCs w:val="24"/>
              </w:rPr>
              <w:t xml:space="preserve"> pateiktas pastabas ir pasiūlymus tiek kartų, kiek </w:t>
            </w:r>
            <w:r>
              <w:rPr>
                <w:szCs w:val="24"/>
              </w:rPr>
              <w:t>Pirkėjui</w:t>
            </w:r>
            <w:r w:rsidR="00413EEE" w:rsidRPr="0094634D">
              <w:rPr>
                <w:szCs w:val="24"/>
              </w:rPr>
              <w:t xml:space="preserve"> yra reikalinga.</w:t>
            </w:r>
          </w:p>
          <w:p w14:paraId="6B5360F1" w14:textId="18F8D150" w:rsidR="00027B83" w:rsidRPr="00D3732C" w:rsidRDefault="00020936" w:rsidP="00F4134F">
            <w:pPr>
              <w:spacing w:line="276" w:lineRule="auto"/>
              <w:jc w:val="both"/>
              <w:rPr>
                <w:color w:val="000000"/>
                <w:kern w:val="2"/>
                <w:szCs w:val="24"/>
              </w:rPr>
            </w:pPr>
            <w:r>
              <w:rPr>
                <w:szCs w:val="24"/>
              </w:rPr>
              <w:t>3</w:t>
            </w:r>
            <w:r w:rsidR="00413EEE" w:rsidRPr="004B1B01">
              <w:rPr>
                <w:szCs w:val="24"/>
              </w:rPr>
              <w:t>.1.</w:t>
            </w:r>
            <w:r w:rsidR="00DD7D78">
              <w:rPr>
                <w:szCs w:val="24"/>
              </w:rPr>
              <w:t>9</w:t>
            </w:r>
            <w:r w:rsidR="00413EEE" w:rsidRPr="004B1B01">
              <w:rPr>
                <w:szCs w:val="24"/>
              </w:rPr>
              <w:t xml:space="preserve">. </w:t>
            </w:r>
            <w:r w:rsidR="00413EEE" w:rsidRPr="4228CC67">
              <w:rPr>
                <w:szCs w:val="24"/>
              </w:rPr>
              <w:t>Tiekėjas</w:t>
            </w:r>
            <w:r w:rsidR="00CA67A9">
              <w:rPr>
                <w:szCs w:val="24"/>
              </w:rPr>
              <w:t>, atsiskaitydamas kas mėnesį už faktiškai suteiktas paslaugas, pateikia Pirkėjui Paslaugos suteikimą įrodančius duomenis: ataskaitą bei kitą vaizdinę ir informacinę medžiagą, susijusią su sutarties vykdymu,</w:t>
            </w:r>
            <w:r w:rsidR="00413EEE" w:rsidRPr="4228CC67">
              <w:rPr>
                <w:szCs w:val="24"/>
              </w:rPr>
              <w:t xml:space="preserve"> kartu su Paslaugų perdavimo - priėmimo aktu, kurio pagrindu yra išrašoma sąskaitos faktūra už suteiktas paslaugas, o apmokėjimas vykdomas </w:t>
            </w:r>
            <w:r w:rsidR="00413EEE">
              <w:rPr>
                <w:szCs w:val="24"/>
              </w:rPr>
              <w:t xml:space="preserve">sutarties specialiųjų sąlygų </w:t>
            </w:r>
            <w:r w:rsidR="00E265D2" w:rsidRPr="00CA67A9">
              <w:rPr>
                <w:szCs w:val="24"/>
              </w:rPr>
              <w:t>5.5</w:t>
            </w:r>
            <w:r w:rsidR="00413EEE" w:rsidRPr="00E265D2">
              <w:rPr>
                <w:szCs w:val="24"/>
              </w:rPr>
              <w:t xml:space="preserve">. </w:t>
            </w:r>
            <w:r w:rsidR="00413EEE">
              <w:rPr>
                <w:szCs w:val="24"/>
              </w:rPr>
              <w:t>pa</w:t>
            </w:r>
            <w:r w:rsidR="00413EEE" w:rsidRPr="4228CC67">
              <w:rPr>
                <w:szCs w:val="24"/>
              </w:rPr>
              <w:t>punkt</w:t>
            </w:r>
            <w:r w:rsidR="00413EEE">
              <w:rPr>
                <w:szCs w:val="24"/>
              </w:rPr>
              <w:t>yje</w:t>
            </w:r>
            <w:r w:rsidR="00413EEE" w:rsidRPr="4228CC67">
              <w:rPr>
                <w:szCs w:val="24"/>
              </w:rPr>
              <w:t xml:space="preserve"> nurodytomis sąlygomis ir terminais</w:t>
            </w:r>
            <w:r w:rsidR="00F4134F">
              <w:rPr>
                <w:szCs w:val="24"/>
              </w:rPr>
              <w:t>.</w:t>
            </w:r>
          </w:p>
        </w:tc>
      </w:tr>
      <w:tr w:rsidR="00027B83" w:rsidRPr="00D3732C" w14:paraId="0AD60CA4" w14:textId="77777777" w:rsidTr="00D3732C">
        <w:trPr>
          <w:trHeight w:val="300"/>
        </w:trPr>
        <w:tc>
          <w:tcPr>
            <w:tcW w:w="3094" w:type="dxa"/>
            <w:gridSpan w:val="2"/>
          </w:tcPr>
          <w:p w14:paraId="3774F492" w14:textId="77777777" w:rsidR="00027B83" w:rsidRPr="00D3732C" w:rsidRDefault="000B0897">
            <w:pPr>
              <w:rPr>
                <w:b/>
                <w:kern w:val="2"/>
                <w:szCs w:val="24"/>
              </w:rPr>
            </w:pPr>
            <w:r w:rsidRPr="00D3732C">
              <w:rPr>
                <w:b/>
                <w:kern w:val="2"/>
                <w:szCs w:val="24"/>
              </w:rPr>
              <w:lastRenderedPageBreak/>
              <w:t>3.2. Pirkimo pavadinimas ir numeris</w:t>
            </w:r>
          </w:p>
        </w:tc>
        <w:tc>
          <w:tcPr>
            <w:tcW w:w="6441" w:type="dxa"/>
            <w:gridSpan w:val="2"/>
          </w:tcPr>
          <w:p w14:paraId="3E429A43" w14:textId="77777777" w:rsidR="00C64ABC" w:rsidRDefault="00C64ABC" w:rsidP="004F0ED7">
            <w:pPr>
              <w:jc w:val="both"/>
              <w:rPr>
                <w:rFonts w:eastAsia="Calibri"/>
                <w:szCs w:val="24"/>
                <w:lang w:eastAsia="lt-LT"/>
              </w:rPr>
            </w:pPr>
            <w:r w:rsidRPr="00413EEE">
              <w:rPr>
                <w:szCs w:val="24"/>
              </w:rPr>
              <w:t>Edukacinių projektų organizavimo ugdymo ir bendrojo lavinimo mokykloms bei kitoms švietimo įstaigoms</w:t>
            </w:r>
            <w:r w:rsidRPr="00C24788">
              <w:rPr>
                <w:b/>
                <w:bCs/>
                <w:szCs w:val="24"/>
              </w:rPr>
              <w:t xml:space="preserve"> </w:t>
            </w:r>
            <w:r w:rsidRPr="004B1B01">
              <w:rPr>
                <w:rFonts w:eastAsia="Calibri"/>
                <w:szCs w:val="24"/>
                <w:lang w:eastAsia="lt-LT"/>
              </w:rPr>
              <w:t>paslaugos</w:t>
            </w:r>
            <w:r w:rsidR="004F0ED7" w:rsidRPr="00D3732C">
              <w:rPr>
                <w:rFonts w:eastAsia="Calibri"/>
                <w:szCs w:val="24"/>
                <w:lang w:eastAsia="lt-LT"/>
              </w:rPr>
              <w:t xml:space="preserve">. </w:t>
            </w:r>
          </w:p>
          <w:p w14:paraId="1CD74DF2" w14:textId="19DACB38" w:rsidR="00027B83" w:rsidRPr="00D3732C" w:rsidRDefault="004F0ED7" w:rsidP="004F0ED7">
            <w:pPr>
              <w:jc w:val="both"/>
              <w:rPr>
                <w:kern w:val="2"/>
                <w:szCs w:val="24"/>
              </w:rPr>
            </w:pPr>
            <w:r w:rsidRPr="00D3732C">
              <w:rPr>
                <w:rFonts w:eastAsia="Calibri"/>
                <w:szCs w:val="24"/>
                <w:lang w:eastAsia="lt-LT"/>
              </w:rPr>
              <w:t xml:space="preserve">Pirkimo </w:t>
            </w:r>
            <w:r w:rsidR="00C64ABC">
              <w:rPr>
                <w:rFonts w:eastAsia="Calibri"/>
                <w:szCs w:val="24"/>
                <w:lang w:eastAsia="lt-LT"/>
              </w:rPr>
              <w:t>ID</w:t>
            </w:r>
            <w:r w:rsidRPr="00D3732C">
              <w:rPr>
                <w:rFonts w:eastAsia="Calibri"/>
                <w:szCs w:val="24"/>
                <w:lang w:eastAsia="lt-LT"/>
              </w:rPr>
              <w:t xml:space="preserve"> </w:t>
            </w:r>
            <w:r w:rsidRPr="00D3732C">
              <w:rPr>
                <w:rFonts w:eastAsia="Calibri"/>
                <w:szCs w:val="24"/>
                <w:highlight w:val="yellow"/>
                <w:lang w:eastAsia="lt-LT"/>
              </w:rPr>
              <w:t>____</w:t>
            </w:r>
          </w:p>
        </w:tc>
      </w:tr>
      <w:tr w:rsidR="004F0ED7" w:rsidRPr="00D3732C" w14:paraId="1D1A6B6A" w14:textId="77777777" w:rsidTr="00D3732C">
        <w:trPr>
          <w:trHeight w:val="300"/>
        </w:trPr>
        <w:tc>
          <w:tcPr>
            <w:tcW w:w="3094" w:type="dxa"/>
            <w:gridSpan w:val="2"/>
          </w:tcPr>
          <w:p w14:paraId="50AFAD3E" w14:textId="77777777" w:rsidR="004F0ED7" w:rsidRPr="00D3732C" w:rsidRDefault="004F0ED7" w:rsidP="004F0ED7">
            <w:pPr>
              <w:rPr>
                <w:b/>
                <w:kern w:val="2"/>
                <w:szCs w:val="24"/>
              </w:rPr>
            </w:pPr>
            <w:r w:rsidRPr="00D3732C">
              <w:rPr>
                <w:b/>
                <w:kern w:val="2"/>
                <w:szCs w:val="24"/>
              </w:rPr>
              <w:t>3.3. Informacija apie Europos Sąjungos lėšomis finansuojamą projektą arba kitą projektą</w:t>
            </w:r>
          </w:p>
        </w:tc>
        <w:tc>
          <w:tcPr>
            <w:tcW w:w="6441" w:type="dxa"/>
            <w:gridSpan w:val="2"/>
          </w:tcPr>
          <w:p w14:paraId="5B90C612" w14:textId="4E4D6B30" w:rsidR="00C64ABC" w:rsidRPr="0077045E" w:rsidRDefault="00C64ABC" w:rsidP="00FC5827">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Projektas</w:t>
            </w:r>
            <w:r w:rsidRPr="0077045E">
              <w:rPr>
                <w:rFonts w:ascii="Times New Roman" w:eastAsia="Calibri" w:hAnsi="Times New Roman" w:cs="Times New Roman"/>
                <w:sz w:val="24"/>
                <w:szCs w:val="24"/>
              </w:rPr>
              <w:t xml:space="preserve"> Nr. 01-018-P-0001 „Informavimas apie aplinkos taršos prevenciją ir kontrolę“</w:t>
            </w:r>
            <w:r>
              <w:rPr>
                <w:rFonts w:ascii="Times New Roman" w:eastAsia="Calibri" w:hAnsi="Times New Roman" w:cs="Times New Roman"/>
                <w:sz w:val="24"/>
                <w:szCs w:val="24"/>
              </w:rPr>
              <w:t xml:space="preserve">, </w:t>
            </w:r>
            <w:r w:rsidRPr="0077045E">
              <w:rPr>
                <w:rFonts w:ascii="Times New Roman" w:eastAsia="Calibri" w:hAnsi="Times New Roman" w:cs="Times New Roman"/>
                <w:sz w:val="24"/>
                <w:szCs w:val="24"/>
              </w:rPr>
              <w:t>finansuojam</w:t>
            </w:r>
            <w:r>
              <w:rPr>
                <w:rFonts w:ascii="Times New Roman" w:eastAsia="Calibri" w:hAnsi="Times New Roman" w:cs="Times New Roman"/>
                <w:sz w:val="24"/>
                <w:szCs w:val="24"/>
              </w:rPr>
              <w:t>as</w:t>
            </w:r>
            <w:r w:rsidRPr="0077045E">
              <w:rPr>
                <w:rFonts w:ascii="Times New Roman" w:eastAsia="Calibri" w:hAnsi="Times New Roman" w:cs="Times New Roman"/>
                <w:sz w:val="24"/>
                <w:szCs w:val="24"/>
              </w:rPr>
              <w:t xml:space="preserve"> Sanglaudos fondo ir valstybės biudžeto lėšomis. </w:t>
            </w:r>
          </w:p>
          <w:p w14:paraId="4EA4A352" w14:textId="5C58F3E0" w:rsidR="004F0ED7" w:rsidRPr="00D3732C" w:rsidRDefault="004F0ED7" w:rsidP="004F0ED7">
            <w:pPr>
              <w:rPr>
                <w:kern w:val="2"/>
                <w:szCs w:val="24"/>
              </w:rPr>
            </w:pPr>
          </w:p>
        </w:tc>
      </w:tr>
      <w:tr w:rsidR="00027B83" w:rsidRPr="00D3732C" w14:paraId="652A39CA" w14:textId="77777777" w:rsidTr="00D3732C">
        <w:trPr>
          <w:trHeight w:val="300"/>
        </w:trPr>
        <w:tc>
          <w:tcPr>
            <w:tcW w:w="9535" w:type="dxa"/>
            <w:gridSpan w:val="4"/>
          </w:tcPr>
          <w:p w14:paraId="19978732" w14:textId="77777777" w:rsidR="00027B83" w:rsidRPr="00D3732C" w:rsidRDefault="000B0897">
            <w:pPr>
              <w:jc w:val="center"/>
              <w:rPr>
                <w:b/>
                <w:kern w:val="2"/>
                <w:szCs w:val="24"/>
              </w:rPr>
            </w:pPr>
            <w:r w:rsidRPr="00D3732C">
              <w:rPr>
                <w:b/>
                <w:kern w:val="2"/>
                <w:szCs w:val="24"/>
              </w:rPr>
              <w:t xml:space="preserve">4. PASLAUGŲ SUTEIKIMO TERMINAI IR PASLAUGŲ PERDAVIMO </w:t>
            </w:r>
            <w:r w:rsidRPr="00D3732C">
              <w:rPr>
                <w:color w:val="000000"/>
                <w:kern w:val="2"/>
                <w:szCs w:val="24"/>
              </w:rPr>
              <w:t>–</w:t>
            </w:r>
            <w:r w:rsidRPr="00D3732C">
              <w:rPr>
                <w:b/>
                <w:kern w:val="2"/>
                <w:szCs w:val="24"/>
              </w:rPr>
              <w:t xml:space="preserve"> PRIĖMIMO TVARKA</w:t>
            </w:r>
          </w:p>
        </w:tc>
      </w:tr>
      <w:tr w:rsidR="00027B83" w:rsidRPr="00D3732C" w14:paraId="74165744" w14:textId="77777777" w:rsidTr="00D3732C">
        <w:trPr>
          <w:trHeight w:val="300"/>
        </w:trPr>
        <w:tc>
          <w:tcPr>
            <w:tcW w:w="3094" w:type="dxa"/>
            <w:gridSpan w:val="2"/>
          </w:tcPr>
          <w:p w14:paraId="4D7FDCC4" w14:textId="77777777" w:rsidR="00027B83" w:rsidRPr="00D3732C" w:rsidRDefault="000B0897">
            <w:pPr>
              <w:rPr>
                <w:b/>
                <w:szCs w:val="24"/>
              </w:rPr>
            </w:pPr>
            <w:r w:rsidRPr="00D3732C">
              <w:rPr>
                <w:b/>
                <w:kern w:val="2"/>
                <w:szCs w:val="24"/>
              </w:rPr>
              <w:t xml:space="preserve">4.1. </w:t>
            </w:r>
            <w:r w:rsidRPr="00D3732C">
              <w:rPr>
                <w:b/>
                <w:szCs w:val="24"/>
              </w:rPr>
              <w:t>Paslaugų</w:t>
            </w:r>
            <w:r w:rsidRPr="00D3732C">
              <w:rPr>
                <w:b/>
                <w:kern w:val="2"/>
                <w:szCs w:val="24"/>
              </w:rPr>
              <w:t xml:space="preserve"> </w:t>
            </w:r>
            <w:r w:rsidRPr="00D3732C">
              <w:rPr>
                <w:b/>
                <w:szCs w:val="24"/>
              </w:rPr>
              <w:t>suteikimo</w:t>
            </w:r>
            <w:r w:rsidRPr="00D3732C">
              <w:rPr>
                <w:b/>
                <w:kern w:val="2"/>
                <w:szCs w:val="24"/>
              </w:rPr>
              <w:t xml:space="preserve"> terminai, kai </w:t>
            </w:r>
            <w:r w:rsidRPr="00D3732C">
              <w:rPr>
                <w:b/>
                <w:szCs w:val="24"/>
              </w:rPr>
              <w:t>Paslaugos</w:t>
            </w:r>
            <w:r w:rsidRPr="00D3732C">
              <w:rPr>
                <w:b/>
                <w:kern w:val="2"/>
                <w:szCs w:val="24"/>
              </w:rPr>
              <w:t xml:space="preserve"> </w:t>
            </w:r>
            <w:r w:rsidRPr="00D3732C">
              <w:rPr>
                <w:b/>
                <w:szCs w:val="24"/>
              </w:rPr>
              <w:t>teikiamos</w:t>
            </w:r>
            <w:r w:rsidRPr="00D3732C">
              <w:rPr>
                <w:b/>
                <w:kern w:val="2"/>
                <w:szCs w:val="24"/>
              </w:rPr>
              <w:t xml:space="preserve"> </w:t>
            </w:r>
            <w:r w:rsidRPr="00D3732C">
              <w:rPr>
                <w:b/>
                <w:szCs w:val="24"/>
              </w:rPr>
              <w:t>etapais</w:t>
            </w:r>
          </w:p>
        </w:tc>
        <w:tc>
          <w:tcPr>
            <w:tcW w:w="6441" w:type="dxa"/>
            <w:gridSpan w:val="2"/>
          </w:tcPr>
          <w:p w14:paraId="43D0636B" w14:textId="53C309D4" w:rsidR="00027B83" w:rsidRDefault="00FC5827" w:rsidP="00FC5827">
            <w:pPr>
              <w:jc w:val="both"/>
            </w:pPr>
            <w:r w:rsidRPr="00A12794">
              <w:t>Edukacinių projektų organizavimo ir vykdymo plano</w:t>
            </w:r>
            <w:r w:rsidR="00A24BD1">
              <w:t xml:space="preserve"> </w:t>
            </w:r>
            <w:r w:rsidRPr="00A12794">
              <w:t xml:space="preserve">suderinimas: ne vėliau kaip </w:t>
            </w:r>
            <w:r w:rsidRPr="00FC5827">
              <w:rPr>
                <w:b/>
                <w:bCs/>
              </w:rPr>
              <w:t>per 2 mėn.</w:t>
            </w:r>
            <w:r w:rsidRPr="00A12794">
              <w:t xml:space="preserve"> nuo sutarties įsigaliojimo datos.</w:t>
            </w:r>
          </w:p>
          <w:p w14:paraId="351D48E7" w14:textId="59EE45DC" w:rsidR="00DF277C" w:rsidRPr="00DF277C" w:rsidRDefault="00DF277C" w:rsidP="00DF277C">
            <w:pPr>
              <w:jc w:val="both"/>
              <w:rPr>
                <w:kern w:val="2"/>
                <w:szCs w:val="24"/>
              </w:rPr>
            </w:pPr>
            <w:r w:rsidRPr="00DF277C">
              <w:rPr>
                <w:kern w:val="2"/>
                <w:szCs w:val="24"/>
              </w:rPr>
              <w:t>Tiekėjas įsipareigoja suteikti Paslaugas nurodytų etapų eiliškumu, terminais ir sąlygomis</w:t>
            </w:r>
            <w:r w:rsidR="0082340C">
              <w:rPr>
                <w:kern w:val="2"/>
                <w:szCs w:val="24"/>
              </w:rPr>
              <w:t xml:space="preserve"> pagal suderintą veiksmų įgyvendinimo planą.</w:t>
            </w:r>
          </w:p>
          <w:p w14:paraId="77B84AB1" w14:textId="245BDF44" w:rsidR="00DF277C" w:rsidRPr="00D3732C" w:rsidRDefault="00DF277C" w:rsidP="0082340C">
            <w:pPr>
              <w:jc w:val="both"/>
              <w:rPr>
                <w:kern w:val="2"/>
                <w:szCs w:val="24"/>
              </w:rPr>
            </w:pPr>
          </w:p>
        </w:tc>
      </w:tr>
      <w:tr w:rsidR="00027B83" w:rsidRPr="00D3732C" w14:paraId="6409A4A9" w14:textId="77777777" w:rsidTr="00D3732C">
        <w:trPr>
          <w:trHeight w:val="300"/>
        </w:trPr>
        <w:tc>
          <w:tcPr>
            <w:tcW w:w="3094" w:type="dxa"/>
            <w:gridSpan w:val="2"/>
          </w:tcPr>
          <w:p w14:paraId="181ECC5C" w14:textId="77777777" w:rsidR="00027B83" w:rsidRPr="00D3732C" w:rsidRDefault="000B0897">
            <w:pPr>
              <w:rPr>
                <w:b/>
                <w:kern w:val="2"/>
                <w:szCs w:val="24"/>
              </w:rPr>
            </w:pPr>
            <w:r w:rsidRPr="00D3732C">
              <w:rPr>
                <w:b/>
                <w:kern w:val="2"/>
                <w:szCs w:val="24"/>
              </w:rPr>
              <w:t>4.2. Paslaugų / jų dalies / etapo / periodo suteikimo termino pratęsimas</w:t>
            </w:r>
          </w:p>
        </w:tc>
        <w:tc>
          <w:tcPr>
            <w:tcW w:w="6441" w:type="dxa"/>
            <w:gridSpan w:val="2"/>
          </w:tcPr>
          <w:p w14:paraId="70929440" w14:textId="77777777" w:rsidR="00027B83" w:rsidRPr="00D3732C" w:rsidRDefault="000B0897">
            <w:pPr>
              <w:rPr>
                <w:kern w:val="2"/>
                <w:szCs w:val="24"/>
              </w:rPr>
            </w:pPr>
            <w:r w:rsidRPr="00D3732C">
              <w:rPr>
                <w:kern w:val="2"/>
                <w:szCs w:val="24"/>
              </w:rPr>
              <w:t>Netaikoma</w:t>
            </w:r>
          </w:p>
          <w:p w14:paraId="75A20794" w14:textId="5768D982" w:rsidR="00027B83" w:rsidRPr="00D3732C" w:rsidRDefault="00027B83">
            <w:pPr>
              <w:rPr>
                <w:szCs w:val="24"/>
              </w:rPr>
            </w:pPr>
          </w:p>
        </w:tc>
      </w:tr>
      <w:tr w:rsidR="00027B83" w:rsidRPr="00D3732C" w14:paraId="4D38D397" w14:textId="77777777" w:rsidTr="00D3732C">
        <w:trPr>
          <w:trHeight w:val="300"/>
        </w:trPr>
        <w:tc>
          <w:tcPr>
            <w:tcW w:w="3094" w:type="dxa"/>
            <w:gridSpan w:val="2"/>
          </w:tcPr>
          <w:p w14:paraId="60FED6D0" w14:textId="77777777" w:rsidR="00027B83" w:rsidRPr="00D3732C" w:rsidRDefault="000B0897">
            <w:pPr>
              <w:rPr>
                <w:b/>
                <w:kern w:val="2"/>
                <w:szCs w:val="24"/>
              </w:rPr>
            </w:pPr>
            <w:r w:rsidRPr="00D3732C">
              <w:rPr>
                <w:b/>
                <w:kern w:val="2"/>
                <w:szCs w:val="24"/>
              </w:rPr>
              <w:t>4.3. Užsakymų teikimo tvarka</w:t>
            </w:r>
          </w:p>
        </w:tc>
        <w:tc>
          <w:tcPr>
            <w:tcW w:w="6441" w:type="dxa"/>
            <w:gridSpan w:val="2"/>
          </w:tcPr>
          <w:p w14:paraId="797EB17E" w14:textId="32FC3F76" w:rsidR="00027B83" w:rsidRPr="00D3732C" w:rsidRDefault="000B0897">
            <w:pPr>
              <w:rPr>
                <w:szCs w:val="24"/>
              </w:rPr>
            </w:pPr>
            <w:r w:rsidRPr="00D3732C">
              <w:rPr>
                <w:szCs w:val="24"/>
              </w:rPr>
              <w:t>Netaikoma</w:t>
            </w:r>
          </w:p>
          <w:p w14:paraId="44F02E9B" w14:textId="6C6D2A4A" w:rsidR="00027B83" w:rsidRPr="00D3732C" w:rsidRDefault="00027B83">
            <w:pPr>
              <w:rPr>
                <w:szCs w:val="24"/>
              </w:rPr>
            </w:pPr>
          </w:p>
        </w:tc>
      </w:tr>
      <w:tr w:rsidR="00027B83" w:rsidRPr="00D3732C" w14:paraId="3A8802D2" w14:textId="77777777" w:rsidTr="00D3732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3732C" w:rsidRDefault="000B0897">
            <w:pPr>
              <w:rPr>
                <w:b/>
                <w:kern w:val="2"/>
                <w:szCs w:val="24"/>
              </w:rPr>
            </w:pPr>
            <w:r w:rsidRPr="00D3732C">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3732C" w:rsidRDefault="000B0897">
            <w:pPr>
              <w:rPr>
                <w:kern w:val="2"/>
                <w:szCs w:val="24"/>
              </w:rPr>
            </w:pPr>
            <w:r w:rsidRPr="00D3732C">
              <w:rPr>
                <w:kern w:val="2"/>
                <w:szCs w:val="24"/>
              </w:rPr>
              <w:t>Netaikoma</w:t>
            </w:r>
          </w:p>
          <w:p w14:paraId="3B1857E4" w14:textId="77777777" w:rsidR="00027B83" w:rsidRPr="00D3732C" w:rsidRDefault="00027B83">
            <w:pPr>
              <w:rPr>
                <w:kern w:val="2"/>
                <w:szCs w:val="24"/>
              </w:rPr>
            </w:pPr>
          </w:p>
          <w:p w14:paraId="6CA61532" w14:textId="121B5EF9" w:rsidR="00027B83" w:rsidRPr="00D3732C" w:rsidRDefault="00027B83">
            <w:pPr>
              <w:rPr>
                <w:szCs w:val="24"/>
              </w:rPr>
            </w:pPr>
          </w:p>
        </w:tc>
      </w:tr>
      <w:tr w:rsidR="00027B83" w:rsidRPr="00D3732C" w14:paraId="59F55181" w14:textId="77777777" w:rsidTr="00D3732C">
        <w:trPr>
          <w:trHeight w:val="300"/>
        </w:trPr>
        <w:tc>
          <w:tcPr>
            <w:tcW w:w="3094" w:type="dxa"/>
            <w:gridSpan w:val="2"/>
          </w:tcPr>
          <w:p w14:paraId="0EE1132D" w14:textId="77777777" w:rsidR="00027B83" w:rsidRPr="00D3732C" w:rsidRDefault="000B0897">
            <w:pPr>
              <w:rPr>
                <w:b/>
                <w:kern w:val="2"/>
                <w:szCs w:val="24"/>
              </w:rPr>
            </w:pPr>
            <w:r w:rsidRPr="00D3732C">
              <w:rPr>
                <w:b/>
                <w:kern w:val="2"/>
                <w:szCs w:val="24"/>
              </w:rPr>
              <w:t>4.5. Pateikiami dokumentai</w:t>
            </w:r>
          </w:p>
        </w:tc>
        <w:tc>
          <w:tcPr>
            <w:tcW w:w="6441" w:type="dxa"/>
            <w:gridSpan w:val="2"/>
          </w:tcPr>
          <w:p w14:paraId="650BC8C7" w14:textId="55505308" w:rsidR="00154222" w:rsidRDefault="00154222" w:rsidP="00154222">
            <w:pPr>
              <w:jc w:val="both"/>
              <w:rPr>
                <w:kern w:val="2"/>
                <w:szCs w:val="24"/>
              </w:rPr>
            </w:pPr>
            <w:r w:rsidRPr="00154222">
              <w:rPr>
                <w:kern w:val="2"/>
                <w:szCs w:val="24"/>
              </w:rPr>
              <w:t>Perduodant Pirkėjui kiekvieno etapo rezultatą:</w:t>
            </w:r>
          </w:p>
          <w:p w14:paraId="6A8A438C" w14:textId="6C204083" w:rsidR="00FC5827" w:rsidRPr="00A12794" w:rsidRDefault="00FC5827" w:rsidP="00FC5827">
            <w:pPr>
              <w:jc w:val="both"/>
            </w:pPr>
            <w:r w:rsidRPr="00CA67A9">
              <w:t xml:space="preserve">4.5.1. </w:t>
            </w:r>
            <w:r>
              <w:t>Tiekėjas</w:t>
            </w:r>
            <w:r w:rsidRPr="00A12794">
              <w:t xml:space="preserve"> turi atlikti edukacinių projektų rezultatų analizę, įskaitant atgalinio ryšio analizę, ir pateikti ataskaitą Perkančiajai organizacijai. Ataskaitoje turi būti:</w:t>
            </w:r>
          </w:p>
          <w:p w14:paraId="554E422D" w14:textId="77777777" w:rsidR="00FC5827" w:rsidRPr="00451500" w:rsidRDefault="00FC5827" w:rsidP="00FC5827">
            <w:pPr>
              <w:pStyle w:val="Sraopastraipa"/>
              <w:numPr>
                <w:ilvl w:val="0"/>
                <w:numId w:val="5"/>
              </w:numPr>
              <w:spacing w:line="276" w:lineRule="auto"/>
              <w:ind w:left="851" w:hanging="284"/>
              <w:jc w:val="both"/>
            </w:pPr>
            <w:r w:rsidRPr="00451500">
              <w:t>Projekto veiklos įgyvendinimo apžvalga.</w:t>
            </w:r>
          </w:p>
          <w:p w14:paraId="364D9CE7" w14:textId="77777777" w:rsidR="00FC5827" w:rsidRPr="00451500" w:rsidRDefault="00FC5827" w:rsidP="00FC5827">
            <w:pPr>
              <w:pStyle w:val="Sraopastraipa"/>
              <w:numPr>
                <w:ilvl w:val="0"/>
                <w:numId w:val="5"/>
              </w:numPr>
              <w:spacing w:line="276" w:lineRule="auto"/>
              <w:ind w:left="851" w:hanging="284"/>
              <w:jc w:val="both"/>
            </w:pPr>
            <w:r w:rsidRPr="00451500">
              <w:t>Pasiektų tikslinių grupių analizė ir projekto poveikio joms vertinimas.</w:t>
            </w:r>
          </w:p>
          <w:p w14:paraId="5A891A9D" w14:textId="77777777" w:rsidR="00FC5827" w:rsidRDefault="00FC5827" w:rsidP="00FC5827">
            <w:pPr>
              <w:pStyle w:val="Sraopastraipa"/>
              <w:numPr>
                <w:ilvl w:val="0"/>
                <w:numId w:val="5"/>
              </w:numPr>
              <w:spacing w:line="276" w:lineRule="auto"/>
              <w:ind w:left="851" w:hanging="284"/>
              <w:jc w:val="both"/>
            </w:pPr>
            <w:r w:rsidRPr="00451500">
              <w:t>Rekomendacijos.</w:t>
            </w:r>
          </w:p>
          <w:p w14:paraId="2CBB9179" w14:textId="56CC113A" w:rsidR="00FC5827" w:rsidRPr="00FC5827" w:rsidRDefault="00FC5827" w:rsidP="00FC5827">
            <w:pPr>
              <w:spacing w:line="276" w:lineRule="auto"/>
              <w:jc w:val="both"/>
            </w:pPr>
            <w:r>
              <w:t>4.5.2.</w:t>
            </w:r>
            <w:r w:rsidRPr="00FC5827">
              <w:t>Perduodant Pirkėjui kiekvieno etapo rezultatą:</w:t>
            </w:r>
          </w:p>
          <w:p w14:paraId="0CFDE1F4" w14:textId="77777777" w:rsidR="00FC5827" w:rsidRPr="00451500" w:rsidRDefault="00FC5827" w:rsidP="00FC5827">
            <w:pPr>
              <w:spacing w:line="276" w:lineRule="auto"/>
              <w:jc w:val="both"/>
            </w:pPr>
          </w:p>
          <w:p w14:paraId="10226F1C" w14:textId="1972918B" w:rsidR="00154222" w:rsidRPr="00154222" w:rsidRDefault="00154222" w:rsidP="00154222">
            <w:pPr>
              <w:numPr>
                <w:ilvl w:val="0"/>
                <w:numId w:val="4"/>
              </w:numPr>
              <w:jc w:val="both"/>
              <w:rPr>
                <w:kern w:val="2"/>
                <w:szCs w:val="24"/>
              </w:rPr>
            </w:pPr>
            <w:r w:rsidRPr="00154222">
              <w:rPr>
                <w:kern w:val="2"/>
                <w:szCs w:val="24"/>
              </w:rPr>
              <w:t>tam etapui priduoti reikalingus dokumentus;</w:t>
            </w:r>
            <w:r w:rsidR="00F04801">
              <w:t xml:space="preserve"> </w:t>
            </w:r>
            <w:r w:rsidR="00F04801" w:rsidRPr="00F04801">
              <w:rPr>
                <w:kern w:val="2"/>
                <w:szCs w:val="24"/>
              </w:rPr>
              <w:t>Paslaugos suteikimą įrodančius duomenis: ataskaitą bei kitą vaizdinę ir informacinę medžiagą, susijusią su sutarties vykdymu</w:t>
            </w:r>
            <w:r w:rsidR="004644CA">
              <w:rPr>
                <w:kern w:val="2"/>
                <w:szCs w:val="24"/>
              </w:rPr>
              <w:t>;</w:t>
            </w:r>
          </w:p>
          <w:p w14:paraId="140D3F78" w14:textId="77777777" w:rsidR="00154222" w:rsidRPr="00154222" w:rsidRDefault="00154222" w:rsidP="00154222">
            <w:pPr>
              <w:numPr>
                <w:ilvl w:val="0"/>
                <w:numId w:val="4"/>
              </w:numPr>
              <w:jc w:val="both"/>
              <w:rPr>
                <w:kern w:val="2"/>
                <w:szCs w:val="24"/>
              </w:rPr>
            </w:pPr>
            <w:r w:rsidRPr="00154222">
              <w:rPr>
                <w:kern w:val="2"/>
                <w:szCs w:val="24"/>
              </w:rPr>
              <w:t>Paslaugų perdavimo-priėmimo aktą;</w:t>
            </w:r>
          </w:p>
          <w:p w14:paraId="01C61230" w14:textId="5B464860" w:rsidR="00154222" w:rsidRPr="00154222" w:rsidRDefault="00154222" w:rsidP="00FC5827">
            <w:pPr>
              <w:numPr>
                <w:ilvl w:val="0"/>
                <w:numId w:val="4"/>
              </w:numPr>
              <w:jc w:val="both"/>
              <w:rPr>
                <w:kern w:val="2"/>
                <w:szCs w:val="24"/>
              </w:rPr>
            </w:pPr>
            <w:r w:rsidRPr="00154222">
              <w:rPr>
                <w:kern w:val="2"/>
                <w:szCs w:val="24"/>
              </w:rPr>
              <w:t xml:space="preserve">Sąskaitą </w:t>
            </w:r>
            <w:r>
              <w:rPr>
                <w:kern w:val="2"/>
                <w:szCs w:val="24"/>
              </w:rPr>
              <w:t>–</w:t>
            </w:r>
            <w:r w:rsidRPr="00154222">
              <w:rPr>
                <w:kern w:val="2"/>
                <w:szCs w:val="24"/>
              </w:rPr>
              <w:t xml:space="preserve"> faktūrą</w:t>
            </w:r>
            <w:r w:rsidR="004644CA">
              <w:rPr>
                <w:kern w:val="2"/>
                <w:szCs w:val="24"/>
              </w:rPr>
              <w:t>.</w:t>
            </w:r>
          </w:p>
          <w:p w14:paraId="6BA95380" w14:textId="66AB421A" w:rsidR="00027B83" w:rsidRPr="00D3732C" w:rsidRDefault="00154222" w:rsidP="002255FD">
            <w:pPr>
              <w:jc w:val="both"/>
              <w:rPr>
                <w:szCs w:val="24"/>
              </w:rPr>
            </w:pPr>
            <w:r w:rsidRPr="00154222">
              <w:rPr>
                <w:szCs w:val="24"/>
              </w:rPr>
              <w:t>Tiekėjui nepateikus nurodytų dokumentų, laikoma, kad Paslaugos neatitinka Sutartyje nustatytų reikalavimų.</w:t>
            </w:r>
          </w:p>
        </w:tc>
      </w:tr>
      <w:tr w:rsidR="00027B83" w:rsidRPr="00D3732C" w14:paraId="6DA27131" w14:textId="77777777" w:rsidTr="00D3732C">
        <w:trPr>
          <w:trHeight w:val="300"/>
        </w:trPr>
        <w:tc>
          <w:tcPr>
            <w:tcW w:w="9535" w:type="dxa"/>
            <w:gridSpan w:val="4"/>
          </w:tcPr>
          <w:p w14:paraId="3344B361" w14:textId="77777777" w:rsidR="00027B83" w:rsidRPr="00D3732C" w:rsidRDefault="000B0897">
            <w:pPr>
              <w:jc w:val="center"/>
              <w:rPr>
                <w:b/>
                <w:kern w:val="2"/>
                <w:szCs w:val="24"/>
              </w:rPr>
            </w:pPr>
            <w:r w:rsidRPr="00D3732C">
              <w:rPr>
                <w:b/>
                <w:kern w:val="2"/>
                <w:szCs w:val="24"/>
              </w:rPr>
              <w:t>5. SUTARTIES KAINA IR ATSISKAITYMO TVARKA</w:t>
            </w:r>
          </w:p>
        </w:tc>
      </w:tr>
      <w:tr w:rsidR="00C721A4" w:rsidRPr="00D3732C" w14:paraId="7A010749" w14:textId="77777777" w:rsidTr="00D3732C">
        <w:trPr>
          <w:trHeight w:val="300"/>
        </w:trPr>
        <w:tc>
          <w:tcPr>
            <w:tcW w:w="3094" w:type="dxa"/>
            <w:gridSpan w:val="2"/>
          </w:tcPr>
          <w:p w14:paraId="0BDD66A8" w14:textId="5922E7BF" w:rsidR="00C721A4" w:rsidRPr="00D3732C" w:rsidRDefault="00C721A4" w:rsidP="00C721A4">
            <w:pPr>
              <w:rPr>
                <w:b/>
                <w:kern w:val="2"/>
                <w:szCs w:val="24"/>
              </w:rPr>
            </w:pPr>
            <w:r>
              <w:rPr>
                <w:b/>
                <w:kern w:val="2"/>
                <w:szCs w:val="24"/>
              </w:rPr>
              <w:t>5.1. Sutarčiai taikomas kainos apskaičiavimo būdas</w:t>
            </w:r>
          </w:p>
        </w:tc>
        <w:tc>
          <w:tcPr>
            <w:tcW w:w="6441" w:type="dxa"/>
            <w:gridSpan w:val="2"/>
          </w:tcPr>
          <w:p w14:paraId="754CC18E" w14:textId="77777777" w:rsidR="00ED2C50" w:rsidRDefault="00ED2C50" w:rsidP="00ED2C50">
            <w:pPr>
              <w:rPr>
                <w:kern w:val="2"/>
                <w:szCs w:val="24"/>
              </w:rPr>
            </w:pPr>
            <w:r>
              <w:rPr>
                <w:kern w:val="2"/>
                <w:szCs w:val="24"/>
              </w:rPr>
              <w:t>Fiksuoto įkainio kainodara</w:t>
            </w:r>
          </w:p>
          <w:p w14:paraId="2024208D" w14:textId="77777777" w:rsidR="00C721A4" w:rsidRDefault="00C721A4" w:rsidP="00C721A4">
            <w:pPr>
              <w:rPr>
                <w:color w:val="4472C4"/>
                <w:kern w:val="2"/>
                <w:szCs w:val="24"/>
              </w:rPr>
            </w:pPr>
          </w:p>
          <w:p w14:paraId="3A26B52B" w14:textId="132DFB13" w:rsidR="00C721A4" w:rsidRPr="00D3732C" w:rsidRDefault="00C721A4" w:rsidP="00C721A4">
            <w:pPr>
              <w:rPr>
                <w:color w:val="4472C4"/>
                <w:kern w:val="2"/>
                <w:szCs w:val="24"/>
              </w:rPr>
            </w:pPr>
          </w:p>
        </w:tc>
      </w:tr>
      <w:tr w:rsidR="00027B83" w:rsidRPr="00D3732C" w14:paraId="6A0B6424" w14:textId="77777777" w:rsidTr="00D3732C">
        <w:trPr>
          <w:trHeight w:val="300"/>
        </w:trPr>
        <w:tc>
          <w:tcPr>
            <w:tcW w:w="3094" w:type="dxa"/>
            <w:gridSpan w:val="2"/>
          </w:tcPr>
          <w:p w14:paraId="1E5B7D0D" w14:textId="77777777" w:rsidR="005D0496" w:rsidRDefault="005D0496" w:rsidP="005D049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B670C5A" w14:textId="77777777" w:rsidR="00027B83" w:rsidRPr="00D3732C" w:rsidRDefault="00027B83" w:rsidP="00A2436D">
            <w:pPr>
              <w:jc w:val="both"/>
              <w:rPr>
                <w:b/>
                <w:kern w:val="2"/>
                <w:szCs w:val="24"/>
              </w:rPr>
            </w:pPr>
          </w:p>
        </w:tc>
        <w:tc>
          <w:tcPr>
            <w:tcW w:w="6441" w:type="dxa"/>
            <w:gridSpan w:val="2"/>
          </w:tcPr>
          <w:p w14:paraId="34E58401" w14:textId="77777777" w:rsidR="00F52600" w:rsidRDefault="00F52600" w:rsidP="00F5260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405DD1F" w14:textId="77777777" w:rsidR="00F52600" w:rsidRDefault="00F52600" w:rsidP="00F5260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000E865" w14:textId="77777777" w:rsidR="00F52600" w:rsidRDefault="00F52600" w:rsidP="00F5260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E04761" w14:textId="77777777" w:rsidR="00F52600" w:rsidRDefault="00F52600" w:rsidP="00F52600">
            <w:pPr>
              <w:jc w:val="both"/>
              <w:rPr>
                <w:kern w:val="2"/>
                <w:szCs w:val="24"/>
              </w:rPr>
            </w:pPr>
          </w:p>
          <w:p w14:paraId="301F222A" w14:textId="77777777" w:rsidR="00F52600" w:rsidRDefault="00F52600" w:rsidP="00F52600">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75E19483" w14:textId="7B66E17D" w:rsidR="00027B83" w:rsidRPr="00D3732C" w:rsidRDefault="000B0897" w:rsidP="00D3732C">
            <w:pPr>
              <w:jc w:val="both"/>
              <w:rPr>
                <w:color w:val="FF0000"/>
                <w:kern w:val="2"/>
                <w:szCs w:val="24"/>
              </w:rPr>
            </w:pPr>
            <w:r w:rsidRPr="00D3732C">
              <w:rPr>
                <w:kern w:val="2"/>
                <w:szCs w:val="24"/>
              </w:rPr>
              <w:t>.</w:t>
            </w:r>
          </w:p>
        </w:tc>
      </w:tr>
      <w:tr w:rsidR="00027B83" w:rsidRPr="00D3732C" w14:paraId="1A7054EB" w14:textId="77777777" w:rsidTr="00D3732C">
        <w:trPr>
          <w:trHeight w:val="300"/>
        </w:trPr>
        <w:tc>
          <w:tcPr>
            <w:tcW w:w="3094" w:type="dxa"/>
            <w:gridSpan w:val="2"/>
          </w:tcPr>
          <w:p w14:paraId="4F2F4A8F" w14:textId="77777777" w:rsidR="00027B83" w:rsidRPr="00D3732C" w:rsidRDefault="000B0897">
            <w:pPr>
              <w:rPr>
                <w:b/>
                <w:kern w:val="2"/>
                <w:szCs w:val="24"/>
              </w:rPr>
            </w:pPr>
            <w:r w:rsidRPr="00D3732C">
              <w:rPr>
                <w:b/>
                <w:kern w:val="2"/>
                <w:szCs w:val="24"/>
              </w:rPr>
              <w:t xml:space="preserve">5.3. Sutarties kainos / įkainių perskaičiavimas taikant </w:t>
            </w:r>
            <w:r w:rsidRPr="00D3732C">
              <w:rPr>
                <w:b/>
                <w:kern w:val="2"/>
                <w:szCs w:val="24"/>
                <w:u w:val="single"/>
              </w:rPr>
              <w:t>peržiūros</w:t>
            </w:r>
            <w:r w:rsidRPr="00D3732C">
              <w:rPr>
                <w:b/>
                <w:kern w:val="2"/>
                <w:szCs w:val="24"/>
              </w:rPr>
              <w:t xml:space="preserve"> taisykles</w:t>
            </w:r>
          </w:p>
          <w:p w14:paraId="644C2358" w14:textId="77777777" w:rsidR="00027B83" w:rsidRPr="00D3732C" w:rsidRDefault="00027B83">
            <w:pPr>
              <w:rPr>
                <w:b/>
                <w:kern w:val="2"/>
                <w:szCs w:val="24"/>
              </w:rPr>
            </w:pPr>
          </w:p>
          <w:p w14:paraId="57F4DE2E" w14:textId="77777777" w:rsidR="00027B83" w:rsidRPr="00D3732C" w:rsidRDefault="00027B83">
            <w:pPr>
              <w:rPr>
                <w:kern w:val="2"/>
                <w:szCs w:val="24"/>
              </w:rPr>
            </w:pPr>
          </w:p>
        </w:tc>
        <w:tc>
          <w:tcPr>
            <w:tcW w:w="6441" w:type="dxa"/>
            <w:gridSpan w:val="2"/>
          </w:tcPr>
          <w:p w14:paraId="4BEB4EC1" w14:textId="77777777" w:rsidR="00A2436D" w:rsidRPr="00A2436D" w:rsidRDefault="00A2436D" w:rsidP="00D3732C">
            <w:pPr>
              <w:jc w:val="both"/>
              <w:rPr>
                <w:color w:val="000000" w:themeColor="text1"/>
                <w:kern w:val="2"/>
                <w:szCs w:val="24"/>
              </w:rPr>
            </w:pPr>
            <w:r w:rsidRPr="00A2436D">
              <w:rPr>
                <w:color w:val="000000" w:themeColor="text1"/>
                <w:kern w:val="2"/>
                <w:szCs w:val="24"/>
              </w:rPr>
              <w:lastRenderedPageBreak/>
              <w:t>Sutarties kaina bus perskaičiuojami:</w:t>
            </w:r>
          </w:p>
          <w:p w14:paraId="1D391FED" w14:textId="77777777" w:rsidR="00A2436D" w:rsidRPr="00A2436D" w:rsidRDefault="00A2436D" w:rsidP="00D3732C">
            <w:pPr>
              <w:jc w:val="both"/>
              <w:rPr>
                <w:color w:val="000000" w:themeColor="text1"/>
                <w:kern w:val="2"/>
                <w:szCs w:val="24"/>
              </w:rPr>
            </w:pPr>
            <w:r w:rsidRPr="00A2436D">
              <w:rPr>
                <w:color w:val="000000" w:themeColor="text1"/>
                <w:kern w:val="2"/>
                <w:szCs w:val="24"/>
              </w:rPr>
              <w:t>5.3.1. dėl PVM tarifo pasikeitimo;</w:t>
            </w:r>
          </w:p>
          <w:p w14:paraId="338A8A76" w14:textId="45A09ADC" w:rsidR="00A2436D" w:rsidRPr="00A2436D" w:rsidRDefault="00A2436D" w:rsidP="00D3732C">
            <w:pPr>
              <w:jc w:val="both"/>
              <w:rPr>
                <w:color w:val="000000" w:themeColor="text1"/>
                <w:kern w:val="2"/>
                <w:szCs w:val="24"/>
              </w:rPr>
            </w:pPr>
            <w:r w:rsidRPr="00A2436D">
              <w:rPr>
                <w:color w:val="000000" w:themeColor="text1"/>
                <w:kern w:val="2"/>
                <w:szCs w:val="24"/>
              </w:rPr>
              <w:t>5.3.</w:t>
            </w:r>
            <w:r w:rsidRPr="00D3732C">
              <w:rPr>
                <w:color w:val="000000" w:themeColor="text1"/>
                <w:kern w:val="2"/>
                <w:szCs w:val="24"/>
                <w:lang w:val="en-US"/>
              </w:rPr>
              <w:t>2</w:t>
            </w:r>
            <w:r w:rsidRPr="00A2436D">
              <w:rPr>
                <w:color w:val="000000" w:themeColor="text1"/>
                <w:kern w:val="2"/>
                <w:szCs w:val="24"/>
              </w:rPr>
              <w:t>. dėl kainų lygio pokyčio;</w:t>
            </w:r>
          </w:p>
          <w:p w14:paraId="054DF302" w14:textId="30085D2D" w:rsidR="00027B83" w:rsidRPr="00D3732C" w:rsidRDefault="00027B83">
            <w:pPr>
              <w:rPr>
                <w:color w:val="FF0000"/>
                <w:kern w:val="2"/>
                <w:szCs w:val="24"/>
              </w:rPr>
            </w:pPr>
          </w:p>
        </w:tc>
      </w:tr>
      <w:tr w:rsidR="00027B83" w:rsidRPr="00D3732C" w14:paraId="6AC8D1FA" w14:textId="77777777" w:rsidTr="00D3732C">
        <w:trPr>
          <w:trHeight w:val="300"/>
        </w:trPr>
        <w:tc>
          <w:tcPr>
            <w:tcW w:w="3094" w:type="dxa"/>
            <w:gridSpan w:val="2"/>
          </w:tcPr>
          <w:p w14:paraId="62766FE5" w14:textId="77777777" w:rsidR="00027B83" w:rsidRPr="00D3732C" w:rsidRDefault="000B0897">
            <w:pPr>
              <w:rPr>
                <w:b/>
                <w:kern w:val="2"/>
                <w:szCs w:val="24"/>
              </w:rPr>
            </w:pPr>
            <w:r w:rsidRPr="00D3732C">
              <w:rPr>
                <w:b/>
                <w:kern w:val="2"/>
                <w:szCs w:val="24"/>
              </w:rPr>
              <w:lastRenderedPageBreak/>
              <w:t>5.3.1. Sutarties kainos / įkainių peržiūra dėl PVM tarifo pasikeitimo</w:t>
            </w:r>
          </w:p>
        </w:tc>
        <w:tc>
          <w:tcPr>
            <w:tcW w:w="6441" w:type="dxa"/>
            <w:gridSpan w:val="2"/>
          </w:tcPr>
          <w:p w14:paraId="74AF8AB1" w14:textId="13E0DD9F" w:rsidR="00027B83" w:rsidRPr="00D3732C" w:rsidRDefault="000B0897" w:rsidP="00D3732C">
            <w:pPr>
              <w:jc w:val="both"/>
              <w:rPr>
                <w:szCs w:val="24"/>
              </w:rPr>
            </w:pPr>
            <w:r w:rsidRPr="00D3732C">
              <w:rPr>
                <w:kern w:val="2"/>
                <w:szCs w:val="24"/>
              </w:rPr>
              <w:t>Jeigu Sutarties vykdymo metu pasikeičia PVM mokėjimą reglamentuojantys teisės aktai, darantys tiesioginę įtaką Tiekėjo t</w:t>
            </w:r>
            <w:r w:rsidRPr="00D3732C">
              <w:rPr>
                <w:szCs w:val="24"/>
              </w:rPr>
              <w:t>ei</w:t>
            </w:r>
            <w:r w:rsidRPr="00D3732C">
              <w:rPr>
                <w:kern w:val="2"/>
                <w:szCs w:val="24"/>
              </w:rPr>
              <w:t>kiamų P</w:t>
            </w:r>
            <w:r w:rsidRPr="00D3732C">
              <w:rPr>
                <w:szCs w:val="24"/>
              </w:rPr>
              <w:t>aslaugų</w:t>
            </w:r>
            <w:r w:rsidRPr="00D3732C">
              <w:rPr>
                <w:kern w:val="2"/>
                <w:szCs w:val="24"/>
              </w:rPr>
              <w:t xml:space="preserve"> Sutartyje nurodyt</w:t>
            </w:r>
            <w:r w:rsidR="006F7167">
              <w:rPr>
                <w:kern w:val="2"/>
                <w:szCs w:val="24"/>
              </w:rPr>
              <w:t>iems</w:t>
            </w:r>
            <w:r w:rsidRPr="00D3732C">
              <w:rPr>
                <w:kern w:val="2"/>
                <w:szCs w:val="24"/>
              </w:rPr>
              <w:t xml:space="preserve"> įkainiams, Sutarties įkainiai perskaičiuojami nekeičiant P</w:t>
            </w:r>
            <w:r w:rsidRPr="00D3732C">
              <w:rPr>
                <w:szCs w:val="24"/>
              </w:rPr>
              <w:t>aslaugų</w:t>
            </w:r>
            <w:r w:rsidRPr="00D3732C">
              <w:rPr>
                <w:kern w:val="2"/>
                <w:szCs w:val="24"/>
              </w:rPr>
              <w:t xml:space="preserve"> įkainio be PVM.</w:t>
            </w:r>
          </w:p>
          <w:p w14:paraId="0D6894BA" w14:textId="77777777" w:rsidR="00027B83" w:rsidRPr="00D3732C" w:rsidRDefault="00027B83" w:rsidP="00D3732C">
            <w:pPr>
              <w:jc w:val="both"/>
              <w:rPr>
                <w:kern w:val="2"/>
                <w:szCs w:val="24"/>
              </w:rPr>
            </w:pPr>
          </w:p>
          <w:p w14:paraId="4B006FAB" w14:textId="4F10869D" w:rsidR="00027B83" w:rsidRPr="00D3732C" w:rsidRDefault="000B0897" w:rsidP="00D3732C">
            <w:pPr>
              <w:jc w:val="both"/>
              <w:rPr>
                <w:szCs w:val="24"/>
              </w:rPr>
            </w:pPr>
            <w:r w:rsidRPr="00D3732C">
              <w:rPr>
                <w:kern w:val="2"/>
                <w:szCs w:val="24"/>
              </w:rPr>
              <w:t>Perskaičiuota (-i) Sutarties įkainiai įforminama (-i) Susitarimu ir turi būti taikoma (-i) nuo naujo PVM įvedimo datos (nepriklausomai nuo to, kada pasirašytas Susitarimas).</w:t>
            </w:r>
          </w:p>
        </w:tc>
      </w:tr>
      <w:tr w:rsidR="00027B83" w:rsidRPr="00D3732C" w14:paraId="6AF9A9F1" w14:textId="77777777" w:rsidTr="00D3732C">
        <w:trPr>
          <w:trHeight w:val="300"/>
        </w:trPr>
        <w:tc>
          <w:tcPr>
            <w:tcW w:w="3094" w:type="dxa"/>
            <w:gridSpan w:val="2"/>
          </w:tcPr>
          <w:p w14:paraId="352C6260" w14:textId="77777777" w:rsidR="00027B83" w:rsidRPr="00D3732C" w:rsidRDefault="000B0897">
            <w:pPr>
              <w:rPr>
                <w:szCs w:val="24"/>
              </w:rPr>
            </w:pPr>
            <w:r w:rsidRPr="00D3732C">
              <w:rPr>
                <w:b/>
                <w:bCs/>
                <w:kern w:val="2"/>
                <w:szCs w:val="24"/>
              </w:rPr>
              <w:t>5.3.2.</w:t>
            </w:r>
            <w:r w:rsidRPr="00D3732C">
              <w:rPr>
                <w:kern w:val="2"/>
                <w:szCs w:val="24"/>
              </w:rPr>
              <w:t xml:space="preserve"> </w:t>
            </w:r>
            <w:r w:rsidRPr="00D3732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D3732C" w:rsidRDefault="000B0897">
            <w:pPr>
              <w:rPr>
                <w:color w:val="000000" w:themeColor="text1"/>
                <w:kern w:val="2"/>
                <w:szCs w:val="24"/>
              </w:rPr>
            </w:pPr>
            <w:r w:rsidRPr="00D3732C">
              <w:rPr>
                <w:color w:val="000000" w:themeColor="text1"/>
                <w:kern w:val="2"/>
                <w:szCs w:val="24"/>
              </w:rPr>
              <w:t>Netaikoma</w:t>
            </w:r>
          </w:p>
          <w:p w14:paraId="1FF749DD" w14:textId="77777777" w:rsidR="00027B83" w:rsidRPr="00D3732C" w:rsidRDefault="00027B83">
            <w:pPr>
              <w:rPr>
                <w:color w:val="000000" w:themeColor="text1"/>
                <w:kern w:val="2"/>
                <w:szCs w:val="24"/>
              </w:rPr>
            </w:pPr>
          </w:p>
          <w:p w14:paraId="4CFB97C1" w14:textId="434FA0C2" w:rsidR="00027B83" w:rsidRPr="00D3732C" w:rsidRDefault="00027B83">
            <w:pPr>
              <w:rPr>
                <w:color w:val="000000" w:themeColor="text1"/>
                <w:szCs w:val="24"/>
              </w:rPr>
            </w:pPr>
          </w:p>
        </w:tc>
      </w:tr>
      <w:tr w:rsidR="00027B83" w:rsidRPr="00D3732C" w14:paraId="3158E5C4" w14:textId="77777777" w:rsidTr="00D3732C">
        <w:trPr>
          <w:trHeight w:val="300"/>
        </w:trPr>
        <w:tc>
          <w:tcPr>
            <w:tcW w:w="3094" w:type="dxa"/>
            <w:gridSpan w:val="2"/>
          </w:tcPr>
          <w:p w14:paraId="06F972CC" w14:textId="77777777" w:rsidR="00027B83" w:rsidRPr="00D3732C" w:rsidRDefault="000B0897">
            <w:pPr>
              <w:rPr>
                <w:b/>
                <w:kern w:val="2"/>
                <w:szCs w:val="24"/>
              </w:rPr>
            </w:pPr>
            <w:r w:rsidRPr="00D3732C">
              <w:rPr>
                <w:b/>
                <w:kern w:val="2"/>
                <w:szCs w:val="24"/>
              </w:rPr>
              <w:t>5.3.3. Sutarties kainos / įkainių peržiūra dėl kainų lygio pokyčio</w:t>
            </w:r>
          </w:p>
          <w:p w14:paraId="2AB5B37C" w14:textId="77777777" w:rsidR="00027B83" w:rsidRPr="00D3732C" w:rsidRDefault="00027B83">
            <w:pPr>
              <w:rPr>
                <w:kern w:val="2"/>
                <w:szCs w:val="24"/>
              </w:rPr>
            </w:pPr>
          </w:p>
          <w:p w14:paraId="17B35871" w14:textId="0C463379" w:rsidR="00027B83" w:rsidRPr="00D3732C" w:rsidRDefault="00027B83">
            <w:pPr>
              <w:rPr>
                <w:b/>
                <w:kern w:val="2"/>
                <w:szCs w:val="24"/>
              </w:rPr>
            </w:pPr>
          </w:p>
        </w:tc>
        <w:tc>
          <w:tcPr>
            <w:tcW w:w="6441" w:type="dxa"/>
            <w:gridSpan w:val="2"/>
          </w:tcPr>
          <w:p w14:paraId="4982C000" w14:textId="303A171E" w:rsidR="00A85880" w:rsidRPr="00E417E0" w:rsidRDefault="00A85880" w:rsidP="00A85880">
            <w:pPr>
              <w:jc w:val="both"/>
              <w:rPr>
                <w:color w:val="000000"/>
                <w:szCs w:val="24"/>
              </w:rPr>
            </w:pPr>
            <w:r w:rsidRPr="00E417E0">
              <w:rPr>
                <w:color w:val="000000"/>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procentų. Sutarties įkainių peržiūra atliekama ne rečiau kaip kas 6 (šeši) mėnesiai.</w:t>
            </w:r>
          </w:p>
          <w:p w14:paraId="380CA5FA" w14:textId="77777777" w:rsidR="00A85880" w:rsidRPr="00E417E0" w:rsidRDefault="00A85880" w:rsidP="00A85880">
            <w:pPr>
              <w:jc w:val="both"/>
              <w:rPr>
                <w:color w:val="000000"/>
                <w:szCs w:val="24"/>
              </w:rPr>
            </w:pPr>
            <w:r w:rsidRPr="00E417E0">
              <w:rPr>
                <w:color w:val="000000"/>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584849D3" w14:textId="77777777" w:rsidR="00A85880" w:rsidRPr="00E417E0" w:rsidRDefault="00A85880" w:rsidP="00A85880">
            <w:pPr>
              <w:jc w:val="both"/>
              <w:rPr>
                <w:color w:val="000000"/>
                <w:szCs w:val="24"/>
              </w:rPr>
            </w:pPr>
            <w:r w:rsidRPr="00E417E0">
              <w:rPr>
                <w:color w:val="000000"/>
                <w:szCs w:val="24"/>
              </w:rPr>
              <w:t>5.3.3.3. Jeigu Paslaugų teikimas vėluoja dėl Tiekėjo kaltės, uždelstų suteikti Paslaugų įkainiai nėra perskaičiuojami dėl kainų lygio kilimo (gali būti mažinami, tačiau negali būti didinami).</w:t>
            </w:r>
          </w:p>
          <w:p w14:paraId="684513F8" w14:textId="77777777" w:rsidR="00A85880" w:rsidRPr="00E417E0" w:rsidRDefault="00A85880" w:rsidP="00A85880">
            <w:pPr>
              <w:jc w:val="both"/>
              <w:rPr>
                <w:color w:val="000000"/>
                <w:szCs w:val="24"/>
              </w:rPr>
            </w:pPr>
            <w:r w:rsidRPr="00E417E0">
              <w:rPr>
                <w:color w:val="000000"/>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D1BF5A6" w14:textId="77777777" w:rsidR="00A85880" w:rsidRPr="00E417E0" w:rsidRDefault="00A85880" w:rsidP="00A85880">
            <w:pPr>
              <w:jc w:val="both"/>
              <w:rPr>
                <w:color w:val="000000"/>
                <w:szCs w:val="24"/>
              </w:rPr>
            </w:pPr>
            <w:r w:rsidRPr="00E417E0">
              <w:rPr>
                <w:color w:val="000000"/>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4ABB200" w14:textId="77777777" w:rsidR="00A85880" w:rsidRPr="00E417E0" w:rsidRDefault="00A85880" w:rsidP="00A85880">
            <w:pPr>
              <w:jc w:val="both"/>
              <w:rPr>
                <w:color w:val="000000"/>
                <w:szCs w:val="24"/>
              </w:rPr>
            </w:pPr>
            <w:r w:rsidRPr="00E417E0">
              <w:rPr>
                <w:color w:val="000000"/>
                <w:szCs w:val="24"/>
              </w:rPr>
              <w:t>5.3.3.6. Nauji Sutarties įkainiai apskaičiuojami pagal žemiau pateiktą formulę:</w:t>
            </w:r>
          </w:p>
          <w:p w14:paraId="05E15745" w14:textId="77777777" w:rsidR="00A85880" w:rsidRPr="00E417E0" w:rsidRDefault="007603E4" w:rsidP="00A85880">
            <w:pPr>
              <w:jc w:val="both"/>
              <w:rPr>
                <w:color w:val="000000"/>
                <w:szCs w:val="24"/>
              </w:rPr>
            </w:pPr>
            <m:oMath>
              <m:sSub>
                <m:sSubPr>
                  <m:ctrlPr>
                    <w:rPr>
                      <w:rFonts w:ascii="Cambria Math" w:hAnsi="Cambria Math"/>
                      <w:color w:val="000000"/>
                      <w:szCs w:val="24"/>
                    </w:rPr>
                  </m:ctrlPr>
                </m:sSubPr>
                <m:e>
                  <m:r>
                    <m:rPr>
                      <m:sty m:val="p"/>
                    </m:rPr>
                    <w:rPr>
                      <w:rFonts w:ascii="Cambria Math" w:hAnsi="Cambria Math"/>
                      <w:color w:val="000000"/>
                      <w:szCs w:val="24"/>
                    </w:rPr>
                    <m:t>a</m:t>
                  </m:r>
                </m:e>
                <m:sub>
                  <m:r>
                    <m:rPr>
                      <m:sty m:val="p"/>
                    </m:rPr>
                    <w:rPr>
                      <w:rFonts w:ascii="Cambria Math" w:hAnsi="Cambria Math"/>
                      <w:color w:val="000000"/>
                      <w:szCs w:val="24"/>
                    </w:rPr>
                    <m:t>1</m:t>
                  </m:r>
                </m:sub>
              </m:sSub>
              <m:r>
                <m:rPr>
                  <m:sty m:val="p"/>
                </m:rPr>
                <w:rPr>
                  <w:rFonts w:ascii="Cambria Math" w:hAnsi="Cambria Math"/>
                  <w:color w:val="000000"/>
                  <w:szCs w:val="24"/>
                </w:rPr>
                <m:t>=a+</m:t>
              </m:r>
              <m:d>
                <m:dPr>
                  <m:ctrlPr>
                    <w:rPr>
                      <w:rFonts w:ascii="Cambria Math" w:hAnsi="Cambria Math"/>
                      <w:color w:val="000000"/>
                      <w:szCs w:val="24"/>
                    </w:rPr>
                  </m:ctrlPr>
                </m:dPr>
                <m:e>
                  <m:f>
                    <m:fPr>
                      <m:ctrlPr>
                        <w:rPr>
                          <w:rFonts w:ascii="Cambria Math" w:hAnsi="Cambria Math"/>
                          <w:color w:val="000000"/>
                          <w:szCs w:val="24"/>
                        </w:rPr>
                      </m:ctrlPr>
                    </m:fPr>
                    <m:num>
                      <m:r>
                        <m:rPr>
                          <m:sty m:val="p"/>
                        </m:rPr>
                        <w:rPr>
                          <w:rFonts w:ascii="Cambria Math" w:hAnsi="Cambria Math"/>
                          <w:color w:val="000000"/>
                          <w:szCs w:val="24"/>
                        </w:rPr>
                        <m:t>k</m:t>
                      </m:r>
                    </m:num>
                    <m:den>
                      <m:r>
                        <m:rPr>
                          <m:sty m:val="p"/>
                        </m:rPr>
                        <w:rPr>
                          <w:rFonts w:ascii="Cambria Math" w:hAnsi="Cambria Math"/>
                          <w:color w:val="000000"/>
                          <w:szCs w:val="24"/>
                        </w:rPr>
                        <m:t>100</m:t>
                      </m:r>
                    </m:den>
                  </m:f>
                  <m:r>
                    <m:rPr>
                      <m:sty m:val="p"/>
                    </m:rPr>
                    <w:rPr>
                      <w:rFonts w:ascii="Cambria Math" w:hAnsi="Cambria Math"/>
                      <w:color w:val="000000"/>
                      <w:szCs w:val="24"/>
                    </w:rPr>
                    <m:t>×a</m:t>
                  </m:r>
                </m:e>
              </m:d>
            </m:oMath>
            <w:r w:rsidR="00A85880" w:rsidRPr="00E417E0">
              <w:rPr>
                <w:color w:val="000000"/>
                <w:szCs w:val="24"/>
              </w:rPr>
              <w:t>, kur a – įkainis (Eur be PVM) (jei peržiūra jau buvo atlikta, tai po paskutinio perskaičiavimo)</w:t>
            </w:r>
          </w:p>
          <w:p w14:paraId="30DD92A9" w14:textId="77777777" w:rsidR="00A85880" w:rsidRPr="00E417E0" w:rsidRDefault="00A85880" w:rsidP="00A85880">
            <w:pPr>
              <w:jc w:val="both"/>
              <w:rPr>
                <w:color w:val="000000"/>
                <w:szCs w:val="24"/>
              </w:rPr>
            </w:pPr>
            <w:r w:rsidRPr="00E417E0">
              <w:rPr>
                <w:color w:val="000000"/>
                <w:szCs w:val="24"/>
              </w:rPr>
              <w:t>a</w:t>
            </w:r>
            <w:r w:rsidRPr="00E417E0">
              <w:rPr>
                <w:color w:val="000000"/>
                <w:szCs w:val="24"/>
                <w:vertAlign w:val="subscript"/>
              </w:rPr>
              <w:t>1</w:t>
            </w:r>
            <w:r w:rsidRPr="00E417E0">
              <w:rPr>
                <w:color w:val="000000"/>
                <w:szCs w:val="24"/>
              </w:rPr>
              <w:t xml:space="preserve"> – perskaičiuotas (pakeistas) įkainis (Eur be PVM)</w:t>
            </w:r>
          </w:p>
          <w:p w14:paraId="3F5037C2" w14:textId="77777777" w:rsidR="00A85880" w:rsidRPr="00E417E0" w:rsidRDefault="00A85880" w:rsidP="00A85880">
            <w:pPr>
              <w:jc w:val="both"/>
              <w:rPr>
                <w:color w:val="000000"/>
                <w:szCs w:val="24"/>
              </w:rPr>
            </w:pPr>
            <w:r w:rsidRPr="00E417E0">
              <w:rPr>
                <w:color w:val="000000"/>
                <w:szCs w:val="24"/>
              </w:rPr>
              <w:lastRenderedPageBreak/>
              <w:t>k – pagal bendrą „Vartojimo prekės ir paslaugos“ vartotojų kainų indeksą apskaičiuotas Vartojimo prekių ir paslaugų kainų pokytis (padidėjimas arba sumažėjimas) (%). „k“ reikšmė skaičiuojama pagal formulę:</w:t>
            </w:r>
          </w:p>
          <w:p w14:paraId="0377E991" w14:textId="77777777" w:rsidR="00A85880" w:rsidRPr="00E417E0" w:rsidRDefault="00A85880" w:rsidP="00A85880">
            <w:pPr>
              <w:jc w:val="both"/>
              <w:rPr>
                <w:color w:val="000000"/>
                <w:szCs w:val="24"/>
              </w:rPr>
            </w:pPr>
            <m:oMath>
              <m:r>
                <m:rPr>
                  <m:sty m:val="p"/>
                </m:rPr>
                <w:rPr>
                  <w:rFonts w:ascii="Cambria Math" w:hAnsi="Cambria Math"/>
                  <w:color w:val="000000"/>
                  <w:szCs w:val="24"/>
                </w:rPr>
                <m:t>k =</m:t>
              </m:r>
              <m:f>
                <m:fPr>
                  <m:ctrlPr>
                    <w:rPr>
                      <w:rFonts w:ascii="Cambria Math" w:hAnsi="Cambria Math"/>
                      <w:color w:val="000000"/>
                      <w:szCs w:val="24"/>
                    </w:rPr>
                  </m:ctrlPr>
                </m:fPr>
                <m:num>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naujausias</m:t>
                      </m:r>
                    </m:sub>
                  </m:sSub>
                </m:num>
                <m:den>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pradžia</m:t>
                      </m:r>
                    </m:sub>
                  </m:sSub>
                </m:den>
              </m:f>
              <m:r>
                <m:rPr>
                  <m:sty m:val="p"/>
                </m:rPr>
                <w:rPr>
                  <w:rFonts w:ascii="Cambria Math" w:hAnsi="Cambria Math"/>
                  <w:color w:val="000000"/>
                  <w:szCs w:val="24"/>
                </w:rPr>
                <m:t>×100-100</m:t>
              </m:r>
            </m:oMath>
            <w:r w:rsidRPr="00E417E0">
              <w:rPr>
                <w:color w:val="000000"/>
                <w:szCs w:val="24"/>
              </w:rPr>
              <w:t>, (proc.) kur</w:t>
            </w:r>
          </w:p>
          <w:p w14:paraId="2A481C38" w14:textId="77777777" w:rsidR="00A85880" w:rsidRPr="00E417E0" w:rsidRDefault="00A85880" w:rsidP="00A85880">
            <w:pPr>
              <w:jc w:val="both"/>
              <w:rPr>
                <w:color w:val="000000"/>
                <w:szCs w:val="24"/>
              </w:rPr>
            </w:pPr>
            <w:r w:rsidRPr="00E417E0">
              <w:rPr>
                <w:color w:val="000000"/>
                <w:szCs w:val="24"/>
              </w:rPr>
              <w:t>Ind</w:t>
            </w:r>
            <w:r w:rsidRPr="00E417E0">
              <w:rPr>
                <w:color w:val="000000"/>
                <w:szCs w:val="24"/>
                <w:vertAlign w:val="subscript"/>
              </w:rPr>
              <w:t>naujausias</w:t>
            </w:r>
            <w:r w:rsidRPr="00E417E0">
              <w:rPr>
                <w:color w:val="000000"/>
                <w:szCs w:val="24"/>
              </w:rPr>
              <w:t xml:space="preserve"> – kreipimosi dėl įkainių peržiūros išsiuntimo kitai Šaliai dieną paskelbtas naujausias bendras „Vartojimo prekės ir paslaugos“ indeksas.</w:t>
            </w:r>
          </w:p>
          <w:p w14:paraId="2B6F6131" w14:textId="77777777" w:rsidR="00A85880" w:rsidRPr="00E417E0" w:rsidRDefault="00A85880" w:rsidP="00A85880">
            <w:pPr>
              <w:jc w:val="both"/>
              <w:rPr>
                <w:color w:val="000000"/>
                <w:szCs w:val="24"/>
              </w:rPr>
            </w:pPr>
            <w:r w:rsidRPr="00E417E0">
              <w:rPr>
                <w:color w:val="000000"/>
                <w:szCs w:val="24"/>
              </w:rPr>
              <w:t>Ind</w:t>
            </w:r>
            <w:r w:rsidRPr="00E417E0">
              <w:rPr>
                <w:color w:val="000000"/>
                <w:szCs w:val="24"/>
                <w:vertAlign w:val="subscript"/>
              </w:rPr>
              <w:t>pradžia</w:t>
            </w:r>
            <w:r w:rsidRPr="00E417E0">
              <w:rPr>
                <w:color w:val="000000"/>
                <w:szCs w:val="24"/>
              </w:rPr>
              <w:t xml:space="preserve"> – laikotarpio pradžios datos (mėnesio) bendras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F06E43" w14:textId="77777777" w:rsidR="00A85880" w:rsidRPr="00E417E0" w:rsidRDefault="00A85880" w:rsidP="00A85880">
            <w:pPr>
              <w:jc w:val="both"/>
              <w:rPr>
                <w:color w:val="000000"/>
                <w:szCs w:val="24"/>
              </w:rPr>
            </w:pPr>
            <w:r w:rsidRPr="00E417E0">
              <w:rPr>
                <w:color w:val="000000"/>
                <w:szCs w:val="24"/>
              </w:rPr>
              <w:t xml:space="preserve">5.3.3.7. Skaičiavimams indeksų reikšmės imamos </w:t>
            </w:r>
            <w:r w:rsidRPr="00E417E0">
              <w:rPr>
                <w:b/>
                <w:color w:val="000000"/>
                <w:szCs w:val="24"/>
              </w:rPr>
              <w:t>keturių</w:t>
            </w:r>
            <w:r w:rsidRPr="00E417E0">
              <w:rPr>
                <w:color w:val="000000"/>
                <w:szCs w:val="24"/>
              </w:rPr>
              <w:t xml:space="preserve"> skaitmenų po kablelio tikslumu. Apskaičiuotas pokytis (k) tolimesniems skaičiavimams naudojamas suapvalinus iki </w:t>
            </w:r>
            <w:r w:rsidRPr="00E417E0">
              <w:rPr>
                <w:b/>
                <w:color w:val="000000"/>
                <w:szCs w:val="24"/>
              </w:rPr>
              <w:t>vieno</w:t>
            </w:r>
            <w:r w:rsidRPr="00E417E0">
              <w:rPr>
                <w:color w:val="000000"/>
                <w:szCs w:val="24"/>
              </w:rPr>
              <w:t xml:space="preserve"> skaitmens po kablelio, o apskaičiuotas įkainis „a</w:t>
            </w:r>
            <w:r w:rsidRPr="00E417E0">
              <w:rPr>
                <w:color w:val="000000"/>
                <w:szCs w:val="24"/>
                <w:vertAlign w:val="subscript"/>
              </w:rPr>
              <w:t>1</w:t>
            </w:r>
            <w:r w:rsidRPr="00E417E0">
              <w:rPr>
                <w:color w:val="000000"/>
                <w:szCs w:val="24"/>
              </w:rPr>
              <w:t xml:space="preserve">“ suapvalinamas iki </w:t>
            </w:r>
            <w:r w:rsidRPr="00E417E0">
              <w:rPr>
                <w:b/>
                <w:color w:val="000000"/>
                <w:szCs w:val="24"/>
              </w:rPr>
              <w:t xml:space="preserve">dviejų </w:t>
            </w:r>
            <w:r w:rsidRPr="00E417E0">
              <w:rPr>
                <w:color w:val="000000"/>
                <w:szCs w:val="24"/>
              </w:rPr>
              <w:t>skaitmenų po kablelio.</w:t>
            </w:r>
          </w:p>
          <w:p w14:paraId="24C2FBE6" w14:textId="77777777" w:rsidR="00A85880" w:rsidRPr="00E417E0" w:rsidRDefault="00A85880" w:rsidP="00A85880">
            <w:pPr>
              <w:jc w:val="both"/>
              <w:rPr>
                <w:color w:val="000000"/>
                <w:szCs w:val="24"/>
              </w:rPr>
            </w:pPr>
            <w:r w:rsidRPr="00E417E0">
              <w:rPr>
                <w:color w:val="000000"/>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7466E42" w14:textId="77777777" w:rsidR="00A85880" w:rsidRPr="00E417E0" w:rsidRDefault="00A85880" w:rsidP="00A85880">
            <w:pPr>
              <w:jc w:val="both"/>
              <w:rPr>
                <w:color w:val="000000"/>
                <w:szCs w:val="24"/>
              </w:rPr>
            </w:pPr>
            <w:r w:rsidRPr="00E417E0">
              <w:rPr>
                <w:color w:val="000000"/>
                <w:szCs w:val="24"/>
              </w:rPr>
              <w:t>5.3.3.9. Susitarimas turi būti sudarytas per 10 (dešimt) darbo dienų nuo Šalies pateikto tinkamo prašymo perskaičiuoti Sutarties įkainius gavimo dienos.</w:t>
            </w:r>
          </w:p>
          <w:p w14:paraId="63C5154F" w14:textId="1400D3AA" w:rsidR="00027B83" w:rsidRPr="00D3732C" w:rsidRDefault="00A85880" w:rsidP="00A85880">
            <w:pPr>
              <w:rPr>
                <w:color w:val="000000"/>
                <w:kern w:val="2"/>
                <w:szCs w:val="24"/>
              </w:rPr>
            </w:pPr>
            <w:r w:rsidRPr="00E417E0">
              <w:rPr>
                <w:color w:val="000000"/>
                <w:szCs w:val="24"/>
              </w:rPr>
              <w:t>5.3.3.10. Susitarimu Šalys neturi teisės keisti procedūroje nurodytos tvarkos ar kitų Sutarties nuostatų, išskyrus, jei keitimas atliekamas pagal VPĮ nuostatas.</w:t>
            </w:r>
          </w:p>
          <w:p w14:paraId="3486C5A4" w14:textId="4F25BA6F" w:rsidR="00027B83" w:rsidRPr="00D3732C" w:rsidRDefault="00027B83">
            <w:pPr>
              <w:rPr>
                <w:color w:val="4472C4"/>
                <w:kern w:val="2"/>
                <w:szCs w:val="24"/>
              </w:rPr>
            </w:pPr>
          </w:p>
        </w:tc>
      </w:tr>
      <w:tr w:rsidR="00027B83" w:rsidRPr="00D3732C" w14:paraId="416725C3" w14:textId="77777777" w:rsidTr="00D3732C">
        <w:trPr>
          <w:trHeight w:val="300"/>
        </w:trPr>
        <w:tc>
          <w:tcPr>
            <w:tcW w:w="3094" w:type="dxa"/>
            <w:gridSpan w:val="2"/>
          </w:tcPr>
          <w:p w14:paraId="3A736B18" w14:textId="77777777" w:rsidR="00027B83" w:rsidRPr="00D3732C" w:rsidRDefault="000B0897">
            <w:pPr>
              <w:rPr>
                <w:b/>
                <w:kern w:val="2"/>
                <w:szCs w:val="24"/>
              </w:rPr>
            </w:pPr>
            <w:r w:rsidRPr="00D3732C">
              <w:rPr>
                <w:b/>
                <w:kern w:val="2"/>
                <w:szCs w:val="24"/>
              </w:rPr>
              <w:lastRenderedPageBreak/>
              <w:t xml:space="preserve">5.3.4. Sutarties kainos / įkainių peržiūra dėl kainų lygio pokyčio pagal </w:t>
            </w:r>
            <w:r w:rsidRPr="00D3732C">
              <w:rPr>
                <w:b/>
                <w:bCs/>
                <w:kern w:val="2"/>
                <w:szCs w:val="24"/>
              </w:rPr>
              <w:t>Paslaugų</w:t>
            </w:r>
            <w:r w:rsidRPr="00D3732C">
              <w:rPr>
                <w:b/>
                <w:kern w:val="2"/>
                <w:szCs w:val="24"/>
              </w:rPr>
              <w:t xml:space="preserve"> grupių kainų pokyčius</w:t>
            </w:r>
          </w:p>
        </w:tc>
        <w:tc>
          <w:tcPr>
            <w:tcW w:w="6441" w:type="dxa"/>
            <w:gridSpan w:val="2"/>
          </w:tcPr>
          <w:p w14:paraId="7E6D47C4" w14:textId="512CFB77" w:rsidR="00027B83" w:rsidRPr="00D3732C" w:rsidRDefault="000B0897">
            <w:pPr>
              <w:rPr>
                <w:kern w:val="2"/>
                <w:szCs w:val="24"/>
              </w:rPr>
            </w:pPr>
            <w:r w:rsidRPr="00D3732C">
              <w:rPr>
                <w:kern w:val="2"/>
                <w:szCs w:val="24"/>
              </w:rPr>
              <w:t>Netaikoma</w:t>
            </w:r>
          </w:p>
        </w:tc>
      </w:tr>
      <w:tr w:rsidR="00027B83" w:rsidRPr="00D3732C" w14:paraId="104529C8" w14:textId="77777777" w:rsidTr="00D3732C">
        <w:trPr>
          <w:trHeight w:val="300"/>
        </w:trPr>
        <w:tc>
          <w:tcPr>
            <w:tcW w:w="3094" w:type="dxa"/>
            <w:gridSpan w:val="2"/>
          </w:tcPr>
          <w:p w14:paraId="2D20718C" w14:textId="77777777" w:rsidR="00027B83" w:rsidRPr="00D3732C" w:rsidRDefault="000B0897">
            <w:pPr>
              <w:rPr>
                <w:b/>
                <w:bCs/>
                <w:kern w:val="2"/>
                <w:szCs w:val="24"/>
              </w:rPr>
            </w:pPr>
            <w:r w:rsidRPr="00D3732C">
              <w:rPr>
                <w:b/>
                <w:bCs/>
                <w:kern w:val="2"/>
                <w:szCs w:val="24"/>
              </w:rPr>
              <w:t xml:space="preserve">5.4. Sutarties kainos / įkainių apskaičiavimas taikant </w:t>
            </w:r>
            <w:r w:rsidRPr="00D3732C">
              <w:rPr>
                <w:b/>
                <w:bCs/>
                <w:kern w:val="2"/>
                <w:szCs w:val="24"/>
                <w:u w:val="single"/>
              </w:rPr>
              <w:t>kiekio (apimties)</w:t>
            </w:r>
            <w:r w:rsidRPr="00D3732C">
              <w:rPr>
                <w:b/>
                <w:bCs/>
                <w:kern w:val="2"/>
                <w:szCs w:val="24"/>
              </w:rPr>
              <w:t xml:space="preserve"> keitimo taisykles</w:t>
            </w:r>
          </w:p>
        </w:tc>
        <w:tc>
          <w:tcPr>
            <w:tcW w:w="6441" w:type="dxa"/>
            <w:gridSpan w:val="2"/>
          </w:tcPr>
          <w:p w14:paraId="50B0DB2E" w14:textId="77777777" w:rsidR="00027B83" w:rsidRPr="00D3732C" w:rsidRDefault="000B0897">
            <w:pPr>
              <w:rPr>
                <w:kern w:val="2"/>
                <w:szCs w:val="24"/>
              </w:rPr>
            </w:pPr>
            <w:r w:rsidRPr="00D3732C">
              <w:rPr>
                <w:kern w:val="2"/>
                <w:szCs w:val="24"/>
              </w:rPr>
              <w:t>Netaikoma</w:t>
            </w:r>
          </w:p>
          <w:p w14:paraId="2BD54CF4" w14:textId="77777777" w:rsidR="00027B83" w:rsidRPr="00D3732C" w:rsidRDefault="00027B83">
            <w:pPr>
              <w:rPr>
                <w:kern w:val="2"/>
                <w:szCs w:val="24"/>
              </w:rPr>
            </w:pPr>
          </w:p>
          <w:p w14:paraId="566C354A" w14:textId="45B7E33D" w:rsidR="00027B83" w:rsidRPr="00D3732C" w:rsidRDefault="00027B83">
            <w:pPr>
              <w:rPr>
                <w:szCs w:val="24"/>
              </w:rPr>
            </w:pPr>
          </w:p>
        </w:tc>
      </w:tr>
      <w:tr w:rsidR="00027B83" w:rsidRPr="00D3732C" w14:paraId="67EB98BC" w14:textId="77777777" w:rsidTr="00D3732C">
        <w:trPr>
          <w:trHeight w:val="300"/>
        </w:trPr>
        <w:tc>
          <w:tcPr>
            <w:tcW w:w="3094" w:type="dxa"/>
            <w:gridSpan w:val="2"/>
          </w:tcPr>
          <w:p w14:paraId="4860A596" w14:textId="77777777" w:rsidR="00027B83" w:rsidRPr="00D3732C" w:rsidRDefault="000B0897">
            <w:pPr>
              <w:rPr>
                <w:b/>
                <w:kern w:val="2"/>
                <w:szCs w:val="24"/>
              </w:rPr>
            </w:pPr>
            <w:r w:rsidRPr="00D3732C">
              <w:rPr>
                <w:b/>
                <w:kern w:val="2"/>
                <w:szCs w:val="24"/>
              </w:rPr>
              <w:t>5.5. Atsiskaitymo su Tiekėju terminas ir tvarka</w:t>
            </w:r>
          </w:p>
        </w:tc>
        <w:tc>
          <w:tcPr>
            <w:tcW w:w="6441" w:type="dxa"/>
            <w:gridSpan w:val="2"/>
          </w:tcPr>
          <w:p w14:paraId="627AC1DB" w14:textId="6EE371BD" w:rsidR="0082340C" w:rsidRDefault="0082340C" w:rsidP="0082340C">
            <w:pPr>
              <w:rPr>
                <w:kern w:val="2"/>
                <w:szCs w:val="24"/>
              </w:rPr>
            </w:pPr>
            <w:r>
              <w:rPr>
                <w:kern w:val="2"/>
                <w:szCs w:val="24"/>
              </w:rPr>
              <w:t xml:space="preserve">Pirkėjas atsiskaito su Tiekėju ne vėliau kaip per </w:t>
            </w:r>
            <w:r w:rsidR="00693A46" w:rsidRPr="00E82CF5">
              <w:rPr>
                <w:kern w:val="2"/>
                <w:szCs w:val="24"/>
              </w:rPr>
              <w:t>30</w:t>
            </w:r>
            <w:r w:rsidRPr="00E82CF5">
              <w:rPr>
                <w:kern w:val="2"/>
                <w:szCs w:val="24"/>
              </w:rPr>
              <w:t xml:space="preserve"> kalendorini</w:t>
            </w:r>
            <w:r>
              <w:rPr>
                <w:kern w:val="2"/>
                <w:szCs w:val="24"/>
              </w:rPr>
              <w:t>ų dienų nuo Sąskaitos gavimo dienos.</w:t>
            </w:r>
          </w:p>
          <w:p w14:paraId="368BC4DA" w14:textId="77777777" w:rsidR="0082340C" w:rsidRDefault="0082340C" w:rsidP="0082340C">
            <w:pPr>
              <w:rPr>
                <w:color w:val="000000"/>
                <w:kern w:val="2"/>
                <w:szCs w:val="24"/>
                <w:shd w:val="clear" w:color="auto" w:fill="FFFFFF"/>
              </w:rPr>
            </w:pPr>
          </w:p>
          <w:p w14:paraId="2B0BBFB4" w14:textId="670FD5BA" w:rsidR="0082340C" w:rsidRDefault="0082340C" w:rsidP="0082340C">
            <w:pPr>
              <w:rPr>
                <w:color w:val="000000"/>
                <w:kern w:val="2"/>
                <w:szCs w:val="24"/>
                <w:shd w:val="clear" w:color="auto" w:fill="FFFFFF"/>
              </w:rPr>
            </w:pPr>
            <w:r>
              <w:rPr>
                <w:color w:val="000000"/>
                <w:kern w:val="2"/>
                <w:szCs w:val="24"/>
                <w:shd w:val="clear" w:color="auto" w:fill="FFFFFF"/>
              </w:rPr>
              <w:t>Apmokėjimo sąlygos:</w:t>
            </w:r>
          </w:p>
          <w:p w14:paraId="5F8A8624" w14:textId="77777777" w:rsidR="00693A46" w:rsidRPr="00B679D6" w:rsidRDefault="0082340C" w:rsidP="00693A46">
            <w:pPr>
              <w:rPr>
                <w:kern w:val="2"/>
                <w:szCs w:val="24"/>
                <w:shd w:val="clear" w:color="auto" w:fill="FFFFFF"/>
                <w:rPrChange w:id="2" w:author="Aurimas Baigys" w:date="2025-04-30T10:29:00Z" w16du:dateUtc="2025-04-30T07:29:00Z">
                  <w:rPr>
                    <w:color w:val="FF0000"/>
                    <w:kern w:val="2"/>
                    <w:szCs w:val="24"/>
                    <w:shd w:val="clear" w:color="auto" w:fill="FFFFFF"/>
                  </w:rPr>
                </w:rPrChange>
              </w:rPr>
            </w:pPr>
            <w:r w:rsidRPr="00B679D6">
              <w:rPr>
                <w:kern w:val="2"/>
                <w:szCs w:val="24"/>
                <w:shd w:val="clear" w:color="auto" w:fill="FFFFFF"/>
                <w:rPrChange w:id="3" w:author="Aurimas Baigys" w:date="2025-04-30T10:29:00Z" w16du:dateUtc="2025-04-30T07:29:00Z">
                  <w:rPr>
                    <w:color w:val="FF0000"/>
                    <w:kern w:val="2"/>
                    <w:szCs w:val="24"/>
                    <w:shd w:val="clear" w:color="auto" w:fill="FFFFFF"/>
                  </w:rPr>
                </w:rPrChange>
              </w:rPr>
              <w:lastRenderedPageBreak/>
              <w:t xml:space="preserve">1) </w:t>
            </w:r>
            <w:r w:rsidR="00693A46" w:rsidRPr="00B679D6">
              <w:rPr>
                <w:kern w:val="2"/>
                <w:szCs w:val="24"/>
                <w:shd w:val="clear" w:color="auto" w:fill="FFFFFF"/>
                <w:rPrChange w:id="4" w:author="Aurimas Baigys" w:date="2025-04-30T10:29:00Z" w16du:dateUtc="2025-04-30T07:29:00Z">
                  <w:rPr>
                    <w:color w:val="FF0000"/>
                    <w:kern w:val="2"/>
                    <w:szCs w:val="24"/>
                    <w:shd w:val="clear" w:color="auto" w:fill="FFFFFF"/>
                  </w:rPr>
                </w:rPrChange>
              </w:rPr>
              <w:t>Apmokama už faktiškai suteiktas paslaugas.</w:t>
            </w:r>
          </w:p>
          <w:p w14:paraId="69E9C2F8" w14:textId="71D2C730" w:rsidR="0082340C" w:rsidRDefault="0082340C" w:rsidP="0082340C">
            <w:pPr>
              <w:rPr>
                <w:color w:val="FF0000"/>
                <w:kern w:val="2"/>
                <w:szCs w:val="24"/>
                <w:shd w:val="clear" w:color="auto" w:fill="FFFFFF"/>
              </w:rPr>
            </w:pPr>
          </w:p>
          <w:p w14:paraId="38EC9A63" w14:textId="3F561291" w:rsidR="00027B83" w:rsidRPr="00D3732C" w:rsidRDefault="00027B83">
            <w:pPr>
              <w:rPr>
                <w:color w:val="4472C4"/>
                <w:kern w:val="2"/>
                <w:szCs w:val="24"/>
                <w:shd w:val="clear" w:color="auto" w:fill="FFFFFF"/>
              </w:rPr>
            </w:pPr>
          </w:p>
        </w:tc>
      </w:tr>
      <w:tr w:rsidR="00027B83" w:rsidRPr="00D3732C" w14:paraId="01CA499D" w14:textId="77777777" w:rsidTr="00D3732C">
        <w:trPr>
          <w:trHeight w:val="300"/>
        </w:trPr>
        <w:tc>
          <w:tcPr>
            <w:tcW w:w="3094" w:type="dxa"/>
            <w:gridSpan w:val="2"/>
          </w:tcPr>
          <w:p w14:paraId="544F5D28" w14:textId="77777777" w:rsidR="00027B83" w:rsidRPr="00D3732C" w:rsidRDefault="000B0897">
            <w:pPr>
              <w:rPr>
                <w:b/>
                <w:kern w:val="2"/>
                <w:szCs w:val="24"/>
              </w:rPr>
            </w:pPr>
            <w:r w:rsidRPr="00D3732C">
              <w:rPr>
                <w:b/>
                <w:kern w:val="2"/>
                <w:szCs w:val="24"/>
              </w:rPr>
              <w:lastRenderedPageBreak/>
              <w:t>5.6. Avansas</w:t>
            </w:r>
          </w:p>
        </w:tc>
        <w:tc>
          <w:tcPr>
            <w:tcW w:w="6441" w:type="dxa"/>
            <w:gridSpan w:val="2"/>
          </w:tcPr>
          <w:p w14:paraId="03B5A0DA" w14:textId="77777777" w:rsidR="00027B83" w:rsidRPr="00D3732C" w:rsidRDefault="000B0897">
            <w:pPr>
              <w:rPr>
                <w:kern w:val="2"/>
                <w:szCs w:val="24"/>
              </w:rPr>
            </w:pPr>
            <w:r w:rsidRPr="00D3732C">
              <w:rPr>
                <w:kern w:val="2"/>
                <w:szCs w:val="24"/>
              </w:rPr>
              <w:t>Netaikoma</w:t>
            </w:r>
          </w:p>
          <w:p w14:paraId="69E86C16" w14:textId="77777777" w:rsidR="00027B83" w:rsidRPr="00D3732C" w:rsidRDefault="00027B83">
            <w:pPr>
              <w:rPr>
                <w:kern w:val="2"/>
                <w:szCs w:val="24"/>
              </w:rPr>
            </w:pPr>
          </w:p>
          <w:p w14:paraId="508462AC" w14:textId="0C417528" w:rsidR="00027B83" w:rsidRPr="00D3732C" w:rsidRDefault="00027B83">
            <w:pPr>
              <w:spacing w:line="259" w:lineRule="auto"/>
              <w:rPr>
                <w:color w:val="000000"/>
                <w:kern w:val="2"/>
                <w:szCs w:val="24"/>
                <w:shd w:val="clear" w:color="auto" w:fill="FFFFFF"/>
              </w:rPr>
            </w:pPr>
          </w:p>
        </w:tc>
      </w:tr>
      <w:tr w:rsidR="00027B83" w:rsidRPr="00D3732C" w14:paraId="34D2DFF4" w14:textId="77777777" w:rsidTr="00D3732C">
        <w:trPr>
          <w:trHeight w:val="300"/>
        </w:trPr>
        <w:tc>
          <w:tcPr>
            <w:tcW w:w="3094" w:type="dxa"/>
            <w:gridSpan w:val="2"/>
          </w:tcPr>
          <w:p w14:paraId="4876B971" w14:textId="77777777" w:rsidR="00027B83" w:rsidRPr="00D3732C" w:rsidRDefault="000B0897">
            <w:pPr>
              <w:rPr>
                <w:b/>
                <w:kern w:val="2"/>
                <w:szCs w:val="24"/>
              </w:rPr>
            </w:pPr>
            <w:r w:rsidRPr="00D3732C">
              <w:rPr>
                <w:b/>
                <w:kern w:val="2"/>
                <w:szCs w:val="24"/>
              </w:rPr>
              <w:t>5.7. Avanso užtikrinimas</w:t>
            </w:r>
          </w:p>
        </w:tc>
        <w:tc>
          <w:tcPr>
            <w:tcW w:w="6441" w:type="dxa"/>
            <w:gridSpan w:val="2"/>
          </w:tcPr>
          <w:p w14:paraId="0DB500BE" w14:textId="77777777" w:rsidR="00027B83" w:rsidRPr="00D3732C" w:rsidRDefault="000B0897">
            <w:pPr>
              <w:rPr>
                <w:kern w:val="2"/>
                <w:szCs w:val="24"/>
              </w:rPr>
            </w:pPr>
            <w:r w:rsidRPr="00D3732C">
              <w:rPr>
                <w:kern w:val="2"/>
                <w:szCs w:val="24"/>
              </w:rPr>
              <w:t>Netaikoma</w:t>
            </w:r>
          </w:p>
          <w:p w14:paraId="73EA3796" w14:textId="77777777" w:rsidR="00027B83" w:rsidRPr="00D3732C" w:rsidRDefault="00027B83">
            <w:pPr>
              <w:rPr>
                <w:kern w:val="2"/>
                <w:szCs w:val="24"/>
              </w:rPr>
            </w:pPr>
          </w:p>
          <w:p w14:paraId="7BF65975" w14:textId="46383BC6" w:rsidR="00027B83" w:rsidRPr="00D3732C" w:rsidRDefault="000B0897">
            <w:pPr>
              <w:rPr>
                <w:kern w:val="2"/>
                <w:szCs w:val="24"/>
              </w:rPr>
            </w:pPr>
            <w:r w:rsidRPr="00D3732C">
              <w:rPr>
                <w:color w:val="000000"/>
                <w:kern w:val="2"/>
                <w:szCs w:val="24"/>
                <w:shd w:val="clear" w:color="auto" w:fill="FFFFFF"/>
              </w:rPr>
              <w:t xml:space="preserve"> </w:t>
            </w:r>
          </w:p>
        </w:tc>
      </w:tr>
      <w:tr w:rsidR="00027B83" w:rsidRPr="00D3732C" w14:paraId="5C618994" w14:textId="77777777" w:rsidTr="00D3732C">
        <w:trPr>
          <w:trHeight w:val="300"/>
        </w:trPr>
        <w:tc>
          <w:tcPr>
            <w:tcW w:w="9535" w:type="dxa"/>
            <w:gridSpan w:val="4"/>
          </w:tcPr>
          <w:p w14:paraId="18E676A0" w14:textId="77777777" w:rsidR="00027B83" w:rsidRPr="00D3732C" w:rsidRDefault="000B0897">
            <w:pPr>
              <w:jc w:val="center"/>
              <w:rPr>
                <w:b/>
                <w:kern w:val="2"/>
                <w:szCs w:val="24"/>
              </w:rPr>
            </w:pPr>
            <w:r w:rsidRPr="00D3732C">
              <w:rPr>
                <w:b/>
                <w:kern w:val="2"/>
                <w:szCs w:val="24"/>
              </w:rPr>
              <w:t>6. PASLAUGŲ KOKYBĖ IR GARANTINIAI ĮSIPAREIGOJIMAI</w:t>
            </w:r>
          </w:p>
        </w:tc>
      </w:tr>
      <w:tr w:rsidR="00027B83" w:rsidRPr="00D3732C" w14:paraId="6AFC27F7" w14:textId="77777777" w:rsidTr="00D3732C">
        <w:trPr>
          <w:trHeight w:val="300"/>
        </w:trPr>
        <w:tc>
          <w:tcPr>
            <w:tcW w:w="3094" w:type="dxa"/>
            <w:gridSpan w:val="2"/>
          </w:tcPr>
          <w:p w14:paraId="24E7C81C" w14:textId="77777777" w:rsidR="00027B83" w:rsidRPr="00D3732C" w:rsidRDefault="000B0897">
            <w:pPr>
              <w:rPr>
                <w:b/>
                <w:kern w:val="2"/>
                <w:szCs w:val="24"/>
              </w:rPr>
            </w:pPr>
            <w:r w:rsidRPr="00D3732C">
              <w:rPr>
                <w:b/>
                <w:kern w:val="2"/>
                <w:szCs w:val="24"/>
              </w:rPr>
              <w:t>6.1. Garantinis terminas</w:t>
            </w:r>
          </w:p>
        </w:tc>
        <w:tc>
          <w:tcPr>
            <w:tcW w:w="6441" w:type="dxa"/>
            <w:gridSpan w:val="2"/>
          </w:tcPr>
          <w:p w14:paraId="6AF4AFBD" w14:textId="77777777" w:rsidR="00027B83" w:rsidRPr="00D3732C" w:rsidRDefault="000B0897">
            <w:pPr>
              <w:rPr>
                <w:kern w:val="2"/>
                <w:szCs w:val="24"/>
              </w:rPr>
            </w:pPr>
            <w:r w:rsidRPr="00D3732C">
              <w:rPr>
                <w:kern w:val="2"/>
                <w:szCs w:val="24"/>
              </w:rPr>
              <w:t>Netaikoma</w:t>
            </w:r>
          </w:p>
          <w:p w14:paraId="4806D022" w14:textId="77777777" w:rsidR="00027B83" w:rsidRPr="00D3732C" w:rsidRDefault="00027B83">
            <w:pPr>
              <w:rPr>
                <w:kern w:val="2"/>
                <w:szCs w:val="24"/>
              </w:rPr>
            </w:pPr>
          </w:p>
          <w:p w14:paraId="2A4317FE" w14:textId="3821BEF8" w:rsidR="00027B83" w:rsidRPr="00D3732C" w:rsidRDefault="00027B83">
            <w:pPr>
              <w:rPr>
                <w:szCs w:val="24"/>
              </w:rPr>
            </w:pPr>
          </w:p>
        </w:tc>
      </w:tr>
      <w:tr w:rsidR="00027B83" w:rsidRPr="00D3732C" w14:paraId="029C51DA" w14:textId="77777777" w:rsidTr="00D3732C">
        <w:trPr>
          <w:trHeight w:val="300"/>
        </w:trPr>
        <w:tc>
          <w:tcPr>
            <w:tcW w:w="3094" w:type="dxa"/>
            <w:gridSpan w:val="2"/>
          </w:tcPr>
          <w:p w14:paraId="66960D83" w14:textId="77777777" w:rsidR="00027B83" w:rsidRPr="00D3732C" w:rsidRDefault="000B0897">
            <w:pPr>
              <w:rPr>
                <w:b/>
                <w:kern w:val="2"/>
                <w:szCs w:val="24"/>
              </w:rPr>
            </w:pPr>
            <w:r w:rsidRPr="00D3732C">
              <w:rPr>
                <w:b/>
                <w:szCs w:val="24"/>
              </w:rPr>
              <w:t>6.2. Terminas Paslaugų trūkumams pašalinti</w:t>
            </w:r>
          </w:p>
        </w:tc>
        <w:tc>
          <w:tcPr>
            <w:tcW w:w="6441" w:type="dxa"/>
            <w:gridSpan w:val="2"/>
          </w:tcPr>
          <w:p w14:paraId="25915241" w14:textId="77777777" w:rsidR="00027B83" w:rsidRPr="00D3732C" w:rsidRDefault="000B0897">
            <w:pPr>
              <w:rPr>
                <w:kern w:val="2"/>
                <w:szCs w:val="24"/>
              </w:rPr>
            </w:pPr>
            <w:r w:rsidRPr="00D3732C">
              <w:rPr>
                <w:kern w:val="2"/>
                <w:szCs w:val="24"/>
              </w:rPr>
              <w:t>Netaikoma</w:t>
            </w:r>
          </w:p>
          <w:p w14:paraId="530D3E29" w14:textId="77777777" w:rsidR="00027B83" w:rsidRPr="00D3732C" w:rsidRDefault="00027B83">
            <w:pPr>
              <w:rPr>
                <w:kern w:val="2"/>
                <w:szCs w:val="24"/>
              </w:rPr>
            </w:pPr>
          </w:p>
          <w:p w14:paraId="3DB5CD93" w14:textId="01A80CC9" w:rsidR="00027B83" w:rsidRPr="00D3732C" w:rsidRDefault="00027B83">
            <w:pPr>
              <w:rPr>
                <w:kern w:val="2"/>
                <w:szCs w:val="24"/>
              </w:rPr>
            </w:pPr>
          </w:p>
        </w:tc>
      </w:tr>
      <w:tr w:rsidR="00027B83" w:rsidRPr="00D3732C" w14:paraId="79A63541" w14:textId="77777777" w:rsidTr="00D3732C">
        <w:trPr>
          <w:trHeight w:val="300"/>
        </w:trPr>
        <w:tc>
          <w:tcPr>
            <w:tcW w:w="3094" w:type="dxa"/>
            <w:gridSpan w:val="2"/>
          </w:tcPr>
          <w:p w14:paraId="41FCDCAE" w14:textId="77777777" w:rsidR="00027B83" w:rsidRPr="00D3732C" w:rsidRDefault="000B0897">
            <w:pPr>
              <w:rPr>
                <w:b/>
                <w:szCs w:val="24"/>
              </w:rPr>
            </w:pPr>
            <w:r w:rsidRPr="00D3732C">
              <w:rPr>
                <w:b/>
                <w:szCs w:val="24"/>
              </w:rPr>
              <w:t xml:space="preserve">6.3. Kokybinių kriterijų įgyvendinimo </w:t>
            </w:r>
            <w:r w:rsidRPr="00D3732C">
              <w:rPr>
                <w:b/>
                <w:bCs/>
                <w:szCs w:val="24"/>
              </w:rPr>
              <w:t xml:space="preserve">ir </w:t>
            </w:r>
            <w:r w:rsidRPr="00D3732C">
              <w:rPr>
                <w:b/>
                <w:szCs w:val="24"/>
              </w:rPr>
              <w:t>tikrinimo tvarka</w:t>
            </w:r>
          </w:p>
        </w:tc>
        <w:tc>
          <w:tcPr>
            <w:tcW w:w="6441" w:type="dxa"/>
            <w:gridSpan w:val="2"/>
          </w:tcPr>
          <w:p w14:paraId="5C105553" w14:textId="5E05598A" w:rsidR="00027B83" w:rsidRPr="00D3732C" w:rsidRDefault="00154222">
            <w:pPr>
              <w:rPr>
                <w:kern w:val="2"/>
                <w:szCs w:val="24"/>
              </w:rPr>
            </w:pPr>
            <w:r w:rsidRPr="00154222">
              <w:rPr>
                <w:kern w:val="2"/>
                <w:szCs w:val="24"/>
              </w:rPr>
              <w:t>Tiekėjui įvykdžius kiekvieną 4.1 punkte nurodytą Paslaugų etapą, Pirkėjas tikrins etape pasiektus rezultatus, jų atitikimą Techninės specifikacijos ir Tiekėjo pasiūlymo reikalavimams.</w:t>
            </w:r>
          </w:p>
        </w:tc>
      </w:tr>
      <w:tr w:rsidR="00027B83" w:rsidRPr="00D3732C" w14:paraId="143A7F67" w14:textId="77777777" w:rsidTr="00D3732C">
        <w:trPr>
          <w:trHeight w:val="300"/>
        </w:trPr>
        <w:tc>
          <w:tcPr>
            <w:tcW w:w="9535" w:type="dxa"/>
            <w:gridSpan w:val="4"/>
          </w:tcPr>
          <w:p w14:paraId="7855F239" w14:textId="77777777" w:rsidR="00027B83" w:rsidRPr="00D3732C" w:rsidRDefault="000B0897">
            <w:pPr>
              <w:jc w:val="center"/>
              <w:rPr>
                <w:b/>
                <w:kern w:val="2"/>
                <w:szCs w:val="24"/>
              </w:rPr>
            </w:pPr>
            <w:r w:rsidRPr="00D3732C">
              <w:rPr>
                <w:b/>
                <w:kern w:val="2"/>
                <w:szCs w:val="24"/>
              </w:rPr>
              <w:t>7. SUTARTIES VYKDYMUI PASITELKIAMI SUBTIEKĖJAI IR (AR) SPECIALISTAI</w:t>
            </w:r>
          </w:p>
        </w:tc>
      </w:tr>
      <w:tr w:rsidR="00027B83" w:rsidRPr="00D3732C" w14:paraId="5D434D1C" w14:textId="77777777" w:rsidTr="00D3732C">
        <w:trPr>
          <w:trHeight w:val="300"/>
        </w:trPr>
        <w:tc>
          <w:tcPr>
            <w:tcW w:w="3094" w:type="dxa"/>
            <w:gridSpan w:val="2"/>
          </w:tcPr>
          <w:p w14:paraId="23364E4A" w14:textId="77777777" w:rsidR="00027B83" w:rsidRPr="00D3732C" w:rsidRDefault="000B0897">
            <w:pPr>
              <w:rPr>
                <w:b/>
                <w:bCs/>
                <w:kern w:val="2"/>
                <w:szCs w:val="24"/>
              </w:rPr>
            </w:pPr>
            <w:r w:rsidRPr="00D3732C">
              <w:rPr>
                <w:b/>
                <w:bCs/>
                <w:kern w:val="2"/>
                <w:szCs w:val="24"/>
              </w:rPr>
              <w:t>7.1. Sutarties vykdymui pasitelkiami subtiekėjai ir (ar) specialistai</w:t>
            </w:r>
          </w:p>
        </w:tc>
        <w:tc>
          <w:tcPr>
            <w:tcW w:w="6441" w:type="dxa"/>
            <w:gridSpan w:val="2"/>
          </w:tcPr>
          <w:p w14:paraId="75662560" w14:textId="77777777" w:rsidR="00027B83" w:rsidRPr="00D3732C" w:rsidRDefault="000B0897" w:rsidP="00D3732C">
            <w:pPr>
              <w:jc w:val="both"/>
              <w:rPr>
                <w:kern w:val="2"/>
                <w:szCs w:val="24"/>
              </w:rPr>
            </w:pPr>
            <w:r w:rsidRPr="00D3732C">
              <w:rPr>
                <w:kern w:val="2"/>
                <w:szCs w:val="24"/>
              </w:rPr>
              <w:t>Sutarties vykdymui subtiekėjai ir (ar) specialistai nepasitelkiami.</w:t>
            </w:r>
          </w:p>
          <w:p w14:paraId="6AB4D26D" w14:textId="77777777" w:rsidR="00027B83" w:rsidRPr="00D3732C" w:rsidRDefault="00027B83" w:rsidP="00D3732C">
            <w:pPr>
              <w:jc w:val="both"/>
              <w:rPr>
                <w:kern w:val="2"/>
                <w:szCs w:val="24"/>
              </w:rPr>
            </w:pPr>
          </w:p>
          <w:p w14:paraId="35F997DC" w14:textId="77777777" w:rsidR="00027B83" w:rsidRPr="00D3732C" w:rsidRDefault="000B0897" w:rsidP="00D3732C">
            <w:pPr>
              <w:jc w:val="both"/>
              <w:rPr>
                <w:color w:val="000000" w:themeColor="text1"/>
                <w:kern w:val="2"/>
                <w:szCs w:val="24"/>
              </w:rPr>
            </w:pPr>
            <w:r w:rsidRPr="00D3732C">
              <w:rPr>
                <w:color w:val="000000" w:themeColor="text1"/>
                <w:kern w:val="2"/>
                <w:szCs w:val="24"/>
              </w:rPr>
              <w:t>arba</w:t>
            </w:r>
          </w:p>
          <w:p w14:paraId="43439ADA" w14:textId="77777777" w:rsidR="00027B83" w:rsidRPr="00D3732C" w:rsidRDefault="00027B83" w:rsidP="00D3732C">
            <w:pPr>
              <w:jc w:val="both"/>
              <w:rPr>
                <w:kern w:val="2"/>
                <w:szCs w:val="24"/>
              </w:rPr>
            </w:pPr>
          </w:p>
          <w:p w14:paraId="1398856C" w14:textId="77777777" w:rsidR="00027B83" w:rsidRPr="00D3732C" w:rsidRDefault="000B0897" w:rsidP="00D3732C">
            <w:pPr>
              <w:jc w:val="both"/>
              <w:rPr>
                <w:b/>
                <w:kern w:val="2"/>
                <w:szCs w:val="24"/>
              </w:rPr>
            </w:pPr>
            <w:r w:rsidRPr="00D3732C">
              <w:rPr>
                <w:kern w:val="2"/>
                <w:szCs w:val="24"/>
              </w:rPr>
              <w:t xml:space="preserve">Sutarties vykdymui pasitelkiami subtiekėjai ir (ar) specialistai yra nurodyti Sutarties priede Nr. </w:t>
            </w:r>
            <w:r w:rsidRPr="00D3732C">
              <w:rPr>
                <w:kern w:val="2"/>
                <w:szCs w:val="24"/>
                <w:highlight w:val="yellow"/>
              </w:rPr>
              <w:t>[...]</w:t>
            </w:r>
            <w:r w:rsidRPr="00D3732C">
              <w:rPr>
                <w:kern w:val="2"/>
                <w:szCs w:val="24"/>
              </w:rPr>
              <w:t xml:space="preserve"> „Sutarties vykdymui pasitelkiami subtiekėjai ir (ar) specialistai“</w:t>
            </w:r>
          </w:p>
        </w:tc>
      </w:tr>
      <w:tr w:rsidR="00027B83" w:rsidRPr="00D3732C" w14:paraId="56CDBDB5" w14:textId="77777777" w:rsidTr="00D3732C">
        <w:trPr>
          <w:trHeight w:val="300"/>
        </w:trPr>
        <w:tc>
          <w:tcPr>
            <w:tcW w:w="9535" w:type="dxa"/>
            <w:gridSpan w:val="4"/>
          </w:tcPr>
          <w:p w14:paraId="79F212F2" w14:textId="77777777" w:rsidR="00027B83" w:rsidRPr="00D3732C" w:rsidRDefault="000B0897">
            <w:pPr>
              <w:jc w:val="center"/>
              <w:rPr>
                <w:b/>
                <w:kern w:val="2"/>
                <w:szCs w:val="24"/>
              </w:rPr>
            </w:pPr>
            <w:r w:rsidRPr="00D3732C">
              <w:rPr>
                <w:b/>
                <w:kern w:val="2"/>
                <w:szCs w:val="24"/>
              </w:rPr>
              <w:t>8. PRIEVOLIŲ PAGAL SUTARTĮ ĮVYKDYMO UŽTIKRINIMAS</w:t>
            </w:r>
          </w:p>
        </w:tc>
      </w:tr>
      <w:tr w:rsidR="00027B83" w:rsidRPr="00D3732C" w14:paraId="2550B9E9" w14:textId="77777777" w:rsidTr="00D3732C">
        <w:trPr>
          <w:trHeight w:val="300"/>
        </w:trPr>
        <w:tc>
          <w:tcPr>
            <w:tcW w:w="3094" w:type="dxa"/>
            <w:gridSpan w:val="2"/>
          </w:tcPr>
          <w:p w14:paraId="2DF3A2E5" w14:textId="77777777" w:rsidR="00027B83" w:rsidRPr="00D3732C" w:rsidRDefault="000B0897">
            <w:pPr>
              <w:rPr>
                <w:b/>
                <w:kern w:val="2"/>
                <w:szCs w:val="24"/>
              </w:rPr>
            </w:pPr>
            <w:r w:rsidRPr="00D3732C">
              <w:rPr>
                <w:b/>
                <w:kern w:val="2"/>
                <w:szCs w:val="24"/>
              </w:rPr>
              <w:t>8.1. Prievolių pagal Sutartį įvykdymo užtikrinimas</w:t>
            </w:r>
          </w:p>
        </w:tc>
        <w:tc>
          <w:tcPr>
            <w:tcW w:w="6441" w:type="dxa"/>
            <w:gridSpan w:val="2"/>
          </w:tcPr>
          <w:p w14:paraId="2BE53DB6" w14:textId="77777777" w:rsidR="0029299A" w:rsidRDefault="0029299A" w:rsidP="0029299A">
            <w:pPr>
              <w:jc w:val="both"/>
              <w:rPr>
                <w:kern w:val="2"/>
                <w:szCs w:val="24"/>
              </w:rPr>
            </w:pPr>
            <w:r>
              <w:rPr>
                <w:kern w:val="2"/>
                <w:szCs w:val="24"/>
              </w:rPr>
              <w:t>Prievolių pagal Sutartį įvykdymas užtikrinamas:</w:t>
            </w:r>
          </w:p>
          <w:p w14:paraId="147D4B48" w14:textId="18D7B509" w:rsidR="0029299A" w:rsidRDefault="0029299A" w:rsidP="0029299A">
            <w:pPr>
              <w:jc w:val="both"/>
              <w:rPr>
                <w:kern w:val="2"/>
                <w:szCs w:val="24"/>
              </w:rPr>
            </w:pPr>
            <w:r>
              <w:rPr>
                <w:kern w:val="2"/>
                <w:szCs w:val="24"/>
              </w:rPr>
              <w:t>Netesybomis (delspinigiais, bauda).</w:t>
            </w:r>
          </w:p>
          <w:p w14:paraId="7E80913C" w14:textId="73E48CE6" w:rsidR="00027B83" w:rsidRPr="00D3732C" w:rsidRDefault="00027B83">
            <w:pPr>
              <w:rPr>
                <w:kern w:val="2"/>
                <w:szCs w:val="24"/>
              </w:rPr>
            </w:pPr>
          </w:p>
        </w:tc>
      </w:tr>
      <w:tr w:rsidR="00027B83" w:rsidRPr="00D3732C" w14:paraId="00EE7F74" w14:textId="77777777" w:rsidTr="00D3732C">
        <w:trPr>
          <w:trHeight w:val="300"/>
        </w:trPr>
        <w:tc>
          <w:tcPr>
            <w:tcW w:w="3094" w:type="dxa"/>
            <w:gridSpan w:val="2"/>
          </w:tcPr>
          <w:p w14:paraId="24F8F716" w14:textId="77777777" w:rsidR="00027B83" w:rsidRPr="00D3732C" w:rsidRDefault="000B0897">
            <w:pPr>
              <w:rPr>
                <w:b/>
                <w:kern w:val="2"/>
                <w:szCs w:val="24"/>
              </w:rPr>
            </w:pPr>
            <w:r w:rsidRPr="00D3732C">
              <w:rPr>
                <w:b/>
                <w:kern w:val="2"/>
                <w:szCs w:val="24"/>
              </w:rPr>
              <w:t>8.2 Sutarties įvykdymo užtikrinimo galiojimo terminas</w:t>
            </w:r>
          </w:p>
        </w:tc>
        <w:tc>
          <w:tcPr>
            <w:tcW w:w="6441" w:type="dxa"/>
            <w:gridSpan w:val="2"/>
          </w:tcPr>
          <w:p w14:paraId="531D11DC" w14:textId="77777777" w:rsidR="000C51D1" w:rsidRDefault="000C51D1" w:rsidP="000C51D1">
            <w:pPr>
              <w:rPr>
                <w:kern w:val="2"/>
                <w:szCs w:val="24"/>
              </w:rPr>
            </w:pPr>
            <w:r>
              <w:rPr>
                <w:kern w:val="2"/>
                <w:szCs w:val="24"/>
              </w:rPr>
              <w:t>Netaikoma</w:t>
            </w:r>
          </w:p>
          <w:p w14:paraId="49273A25" w14:textId="2D4F37D1" w:rsidR="00027B83" w:rsidRPr="00D3732C" w:rsidRDefault="00027B83" w:rsidP="00D3732C">
            <w:pPr>
              <w:jc w:val="both"/>
              <w:rPr>
                <w:kern w:val="2"/>
                <w:szCs w:val="24"/>
              </w:rPr>
            </w:pPr>
          </w:p>
        </w:tc>
      </w:tr>
      <w:tr w:rsidR="00027B83" w:rsidRPr="00D3732C" w14:paraId="22BAE69C" w14:textId="77777777" w:rsidTr="00D3732C">
        <w:trPr>
          <w:trHeight w:val="300"/>
        </w:trPr>
        <w:tc>
          <w:tcPr>
            <w:tcW w:w="3094" w:type="dxa"/>
            <w:gridSpan w:val="2"/>
          </w:tcPr>
          <w:p w14:paraId="589C28BB" w14:textId="77777777" w:rsidR="00027B83" w:rsidRPr="00D3732C" w:rsidRDefault="000B0897">
            <w:pPr>
              <w:rPr>
                <w:b/>
                <w:kern w:val="2"/>
                <w:szCs w:val="24"/>
              </w:rPr>
            </w:pPr>
            <w:r w:rsidRPr="00D3732C">
              <w:rPr>
                <w:b/>
                <w:kern w:val="2"/>
                <w:szCs w:val="24"/>
              </w:rPr>
              <w:t>8.3. Sutarties įvykdymo užtikrinimo pateikimas</w:t>
            </w:r>
          </w:p>
        </w:tc>
        <w:tc>
          <w:tcPr>
            <w:tcW w:w="6441" w:type="dxa"/>
            <w:gridSpan w:val="2"/>
          </w:tcPr>
          <w:p w14:paraId="10050D0A" w14:textId="77777777" w:rsidR="000C51D1" w:rsidRDefault="000C51D1" w:rsidP="000C51D1">
            <w:pPr>
              <w:rPr>
                <w:kern w:val="2"/>
                <w:szCs w:val="24"/>
              </w:rPr>
            </w:pPr>
            <w:r>
              <w:rPr>
                <w:kern w:val="2"/>
                <w:szCs w:val="24"/>
              </w:rPr>
              <w:t>Netaikoma</w:t>
            </w:r>
          </w:p>
          <w:p w14:paraId="196DC212" w14:textId="37DF63D1" w:rsidR="00027B83" w:rsidRPr="00D3732C" w:rsidRDefault="00027B83" w:rsidP="00D3732C">
            <w:pPr>
              <w:jc w:val="both"/>
              <w:rPr>
                <w:szCs w:val="24"/>
              </w:rPr>
            </w:pPr>
          </w:p>
        </w:tc>
      </w:tr>
      <w:tr w:rsidR="00027B83" w:rsidRPr="00D3732C" w14:paraId="3121CA65" w14:textId="77777777" w:rsidTr="00D3732C">
        <w:trPr>
          <w:trHeight w:val="300"/>
        </w:trPr>
        <w:tc>
          <w:tcPr>
            <w:tcW w:w="9535" w:type="dxa"/>
            <w:gridSpan w:val="4"/>
          </w:tcPr>
          <w:p w14:paraId="772DBFBE" w14:textId="77777777" w:rsidR="00027B83" w:rsidRPr="00D3732C" w:rsidRDefault="000B0897">
            <w:pPr>
              <w:jc w:val="center"/>
              <w:rPr>
                <w:b/>
                <w:kern w:val="2"/>
                <w:szCs w:val="24"/>
              </w:rPr>
            </w:pPr>
            <w:r w:rsidRPr="00D3732C">
              <w:rPr>
                <w:b/>
                <w:kern w:val="2"/>
                <w:szCs w:val="24"/>
              </w:rPr>
              <w:t>9. ŠALIŲ ATSAKOMYBĖ</w:t>
            </w:r>
          </w:p>
        </w:tc>
      </w:tr>
      <w:tr w:rsidR="00027B83" w:rsidRPr="00D3732C" w14:paraId="6E2F209E" w14:textId="77777777" w:rsidTr="00D3732C">
        <w:trPr>
          <w:trHeight w:val="300"/>
        </w:trPr>
        <w:tc>
          <w:tcPr>
            <w:tcW w:w="3094" w:type="dxa"/>
            <w:gridSpan w:val="2"/>
          </w:tcPr>
          <w:p w14:paraId="785E4D98" w14:textId="77777777" w:rsidR="00027B83" w:rsidRPr="00D3732C" w:rsidRDefault="000B0897">
            <w:pPr>
              <w:rPr>
                <w:b/>
                <w:kern w:val="2"/>
                <w:szCs w:val="24"/>
              </w:rPr>
            </w:pPr>
            <w:r w:rsidRPr="00D3732C">
              <w:rPr>
                <w:b/>
                <w:kern w:val="2"/>
                <w:szCs w:val="24"/>
              </w:rPr>
              <w:t>9.1. Pirkėjui taikomos netesybos už mokėjimų pagal Sutartį vėlavimą</w:t>
            </w:r>
          </w:p>
        </w:tc>
        <w:tc>
          <w:tcPr>
            <w:tcW w:w="6441" w:type="dxa"/>
            <w:gridSpan w:val="2"/>
          </w:tcPr>
          <w:p w14:paraId="5905B25D" w14:textId="213BC0AD" w:rsidR="00027B83" w:rsidRPr="00D3732C" w:rsidRDefault="002D6753" w:rsidP="00D3732C">
            <w:pPr>
              <w:jc w:val="both"/>
              <w:rPr>
                <w:kern w:val="2"/>
                <w:szCs w:val="24"/>
              </w:rPr>
            </w:pPr>
            <w:r w:rsidRPr="00D3732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5CA2F784" w:rsidR="00027B83" w:rsidRPr="00D3732C" w:rsidRDefault="00027B83">
            <w:pPr>
              <w:spacing w:line="259" w:lineRule="auto"/>
              <w:rPr>
                <w:color w:val="000000"/>
                <w:kern w:val="2"/>
                <w:szCs w:val="24"/>
              </w:rPr>
            </w:pPr>
          </w:p>
        </w:tc>
      </w:tr>
      <w:tr w:rsidR="00027B83" w:rsidRPr="00D3732C" w14:paraId="791CF2E0" w14:textId="77777777" w:rsidTr="00D3732C">
        <w:trPr>
          <w:trHeight w:val="300"/>
        </w:trPr>
        <w:tc>
          <w:tcPr>
            <w:tcW w:w="3094" w:type="dxa"/>
            <w:gridSpan w:val="2"/>
          </w:tcPr>
          <w:p w14:paraId="21033E05" w14:textId="77777777" w:rsidR="00027B83" w:rsidRPr="00D3732C" w:rsidRDefault="000B0897">
            <w:pPr>
              <w:rPr>
                <w:b/>
                <w:kern w:val="2"/>
                <w:szCs w:val="24"/>
              </w:rPr>
            </w:pPr>
            <w:r w:rsidRPr="00D3732C">
              <w:rPr>
                <w:b/>
                <w:szCs w:val="24"/>
              </w:rPr>
              <w:t>9.2. Tiekėjui taikomos netesybos</w:t>
            </w:r>
          </w:p>
        </w:tc>
        <w:tc>
          <w:tcPr>
            <w:tcW w:w="6441" w:type="dxa"/>
            <w:gridSpan w:val="2"/>
          </w:tcPr>
          <w:p w14:paraId="146EF998" w14:textId="6A807626" w:rsidR="00027B83" w:rsidRPr="00D3732C" w:rsidRDefault="000B0897" w:rsidP="00D3732C">
            <w:pPr>
              <w:jc w:val="both"/>
              <w:rPr>
                <w:color w:val="000000"/>
                <w:kern w:val="2"/>
                <w:szCs w:val="24"/>
              </w:rPr>
            </w:pPr>
            <w:r w:rsidRPr="00D3732C">
              <w:rPr>
                <w:color w:val="000000"/>
                <w:kern w:val="2"/>
                <w:szCs w:val="24"/>
              </w:rPr>
              <w:t xml:space="preserve">9.2.1. </w:t>
            </w:r>
            <w:r w:rsidR="002D6753" w:rsidRPr="00D3732C">
              <w:rPr>
                <w:color w:val="000000"/>
                <w:kern w:val="2"/>
                <w:szCs w:val="24"/>
              </w:rPr>
              <w:t xml:space="preserve">Jeigu Tiekėjas vėluoja suteikti Paslaugas arba nevykdo kitų sutartinių įsipareigojimų, Pirkėjas nuo kitos nei nustatytas terminas dienos Tiekėjui skaičiuoja 0,02 (dvi šimtosios) procento dydžio delspinigius už kiekvieną uždelstą dieną nuo laiku </w:t>
            </w:r>
            <w:r w:rsidR="002D6753" w:rsidRPr="00D3732C">
              <w:rPr>
                <w:color w:val="000000"/>
                <w:kern w:val="2"/>
                <w:szCs w:val="24"/>
              </w:rPr>
              <w:lastRenderedPageBreak/>
              <w:t>nesuteiktų Paslaugų ar kitų sutartinių įsipareigojimų nevykdymo kainos be PVM.</w:t>
            </w:r>
          </w:p>
          <w:p w14:paraId="352F03AD" w14:textId="74060158" w:rsidR="009412DF" w:rsidRDefault="009412DF" w:rsidP="009412DF">
            <w:pPr>
              <w:jc w:val="both"/>
              <w:rPr>
                <w:bCs/>
                <w:kern w:val="2"/>
                <w:szCs w:val="24"/>
              </w:rPr>
            </w:pPr>
            <w:r w:rsidRPr="007560A6">
              <w:rPr>
                <w:bCs/>
                <w:kern w:val="2"/>
                <w:szCs w:val="24"/>
              </w:rPr>
              <w:t>9.2.</w:t>
            </w:r>
            <w:r>
              <w:rPr>
                <w:bCs/>
                <w:kern w:val="2"/>
                <w:szCs w:val="24"/>
              </w:rPr>
              <w:t>2</w:t>
            </w:r>
            <w:r w:rsidRPr="007560A6">
              <w:rPr>
                <w:bCs/>
                <w:kern w:val="2"/>
                <w:szCs w:val="24"/>
              </w:rPr>
              <w:t>.</w:t>
            </w:r>
            <w:r>
              <w:rPr>
                <w:b/>
                <w:kern w:val="2"/>
                <w:szCs w:val="24"/>
              </w:rPr>
              <w:t xml:space="preserve"> </w:t>
            </w:r>
            <w:r w:rsidRPr="007560A6">
              <w:rPr>
                <w:bCs/>
                <w:kern w:val="2"/>
                <w:szCs w:val="24"/>
              </w:rPr>
              <w:t>Tiekėjui nepasiekus tarpinių Sutarties 3.</w:t>
            </w:r>
            <w:r>
              <w:rPr>
                <w:bCs/>
                <w:kern w:val="2"/>
                <w:szCs w:val="24"/>
              </w:rPr>
              <w:t>1.6</w:t>
            </w:r>
            <w:r w:rsidRPr="007560A6">
              <w:rPr>
                <w:bCs/>
                <w:kern w:val="2"/>
                <w:szCs w:val="24"/>
              </w:rPr>
              <w:t>. papunktyje nustatytų dalyvių skaičiaus reikalavimų, Tiekėjas Pirkėjui pareikalavus privalo sumokėti 1 000 (vieno tūkstančio) eurų baudą už kiekvieną nepasiektą tarpinių rodiklių etapą.</w:t>
            </w:r>
          </w:p>
          <w:p w14:paraId="006A0368" w14:textId="67ACD666" w:rsidR="00027B83" w:rsidRPr="00D3732C" w:rsidRDefault="009412DF" w:rsidP="009412DF">
            <w:pPr>
              <w:jc w:val="both"/>
              <w:rPr>
                <w:color w:val="000000"/>
                <w:kern w:val="2"/>
                <w:szCs w:val="24"/>
              </w:rPr>
            </w:pPr>
            <w:r>
              <w:rPr>
                <w:bCs/>
                <w:szCs w:val="24"/>
              </w:rPr>
              <w:t xml:space="preserve">9.2.4. </w:t>
            </w:r>
            <w:r w:rsidRPr="007560A6">
              <w:rPr>
                <w:bCs/>
                <w:szCs w:val="24"/>
              </w:rPr>
              <w:t xml:space="preserve">Tiekėjui nesurinkus galutinio bendro reikalaujamo dalyvių skaičiaus (2 000 dalyvių) pasibaigus Sutarties terminui, Tiekėjas privalo papildomai sumokėti 10 % (dešimties procentų) dydžio </w:t>
            </w:r>
            <w:r>
              <w:rPr>
                <w:bCs/>
                <w:szCs w:val="24"/>
              </w:rPr>
              <w:t xml:space="preserve">netesybas </w:t>
            </w:r>
            <w:r w:rsidRPr="007560A6">
              <w:rPr>
                <w:bCs/>
                <w:szCs w:val="24"/>
              </w:rPr>
              <w:t xml:space="preserve">nuo </w:t>
            </w:r>
            <w:r>
              <w:rPr>
                <w:bCs/>
                <w:szCs w:val="24"/>
              </w:rPr>
              <w:t>pradines</w:t>
            </w:r>
            <w:r w:rsidRPr="007560A6">
              <w:rPr>
                <w:bCs/>
                <w:szCs w:val="24"/>
              </w:rPr>
              <w:t xml:space="preserve"> Sutarties vertės</w:t>
            </w:r>
          </w:p>
          <w:p w14:paraId="7E114F52" w14:textId="39696201" w:rsidR="00027B83" w:rsidRPr="00D3732C" w:rsidRDefault="000B0897" w:rsidP="00D3732C">
            <w:pPr>
              <w:jc w:val="both"/>
              <w:rPr>
                <w:b/>
                <w:kern w:val="2"/>
                <w:szCs w:val="24"/>
              </w:rPr>
            </w:pPr>
            <w:r w:rsidRPr="00D3732C">
              <w:rPr>
                <w:color w:val="000000"/>
                <w:kern w:val="2"/>
                <w:szCs w:val="24"/>
              </w:rPr>
              <w:t xml:space="preserve">9.2.2. </w:t>
            </w:r>
            <w:r w:rsidR="002D6753" w:rsidRPr="00D3732C">
              <w:rPr>
                <w:color w:val="000000"/>
                <w:kern w:val="2"/>
                <w:szCs w:val="24"/>
              </w:rPr>
              <w:t>Tiekėjas privalo sumokėti Pirkėjui netesybas per 10 (dešimt) dienų nuo Pirkėjo pareikalavimo, jeigu netesybų suma nėra išskaitoma iš Tiekėjui mokėtinos sumos</w:t>
            </w:r>
          </w:p>
        </w:tc>
      </w:tr>
      <w:tr w:rsidR="00027B83" w:rsidRPr="00D3732C" w14:paraId="535564A9" w14:textId="77777777" w:rsidTr="00D3732C">
        <w:trPr>
          <w:trHeight w:val="300"/>
        </w:trPr>
        <w:tc>
          <w:tcPr>
            <w:tcW w:w="3094" w:type="dxa"/>
            <w:gridSpan w:val="2"/>
          </w:tcPr>
          <w:p w14:paraId="669E6DCA" w14:textId="77777777" w:rsidR="00027B83" w:rsidRPr="00D3732C" w:rsidRDefault="000B0897">
            <w:pPr>
              <w:rPr>
                <w:b/>
                <w:kern w:val="2"/>
                <w:szCs w:val="24"/>
              </w:rPr>
            </w:pPr>
            <w:r w:rsidRPr="00D3732C">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4557E002" w:rsidR="00027B83" w:rsidRPr="00D3732C" w:rsidRDefault="000B0897" w:rsidP="00D3732C">
            <w:pPr>
              <w:jc w:val="both"/>
              <w:rPr>
                <w:szCs w:val="24"/>
              </w:rPr>
            </w:pPr>
            <w:r w:rsidRPr="00D3732C">
              <w:rPr>
                <w:kern w:val="2"/>
                <w:szCs w:val="24"/>
              </w:rPr>
              <w:t xml:space="preserve">9.3.1. </w:t>
            </w:r>
            <w:r w:rsidR="002D6753" w:rsidRPr="00D3732C">
              <w:rPr>
                <w:kern w:val="2"/>
                <w:szCs w:val="24"/>
              </w:rPr>
              <w:t>Nutraukus Sutartį dėl esminio Sutarties pažeidimo, nustatyto Sutarties Specialiosiose sąlygose, mokama 15 (penkiolika) procentų dydžio bauda nuo Pradinės Sutarties vertės be PVM, nurodytos Specialiųjų sąlygų 5.2 punkte.</w:t>
            </w:r>
          </w:p>
          <w:p w14:paraId="3E529C11" w14:textId="77777777" w:rsidR="00027B83" w:rsidRPr="00D3732C" w:rsidRDefault="00027B83" w:rsidP="00D3732C">
            <w:pPr>
              <w:jc w:val="both"/>
              <w:rPr>
                <w:kern w:val="2"/>
                <w:szCs w:val="24"/>
              </w:rPr>
            </w:pPr>
          </w:p>
          <w:p w14:paraId="0B60F9E0" w14:textId="40131D3C" w:rsidR="00027B83" w:rsidRPr="00D3732C" w:rsidRDefault="000B0897" w:rsidP="00D3732C">
            <w:pPr>
              <w:jc w:val="both"/>
              <w:rPr>
                <w:szCs w:val="24"/>
              </w:rPr>
            </w:pPr>
            <w:r w:rsidRPr="00D3732C">
              <w:rPr>
                <w:szCs w:val="24"/>
              </w:rPr>
              <w:t xml:space="preserve">9.3.2. </w:t>
            </w:r>
            <w:r w:rsidR="002D6753" w:rsidRPr="00D3732C">
              <w:rPr>
                <w:szCs w:val="24"/>
              </w:rPr>
              <w:t xml:space="preserve">Nepagrįstai nutraukus Sutarties vykdymą ne Sutartyje nustatyta tvarka, mokama </w:t>
            </w:r>
            <w:r w:rsidR="002D6753" w:rsidRPr="00D3732C">
              <w:rPr>
                <w:b/>
                <w:bCs/>
                <w:szCs w:val="24"/>
              </w:rPr>
              <w:t>15 (penkiolika)</w:t>
            </w:r>
            <w:r w:rsidR="002D6753" w:rsidRPr="00D3732C">
              <w:rPr>
                <w:szCs w:val="24"/>
              </w:rPr>
              <w:t xml:space="preserve"> procentų dydžio bauda nuo Pradinės Sutarties vertės be PVM, nurodytos Specialiųjų sąlygų 5.2 punkte.</w:t>
            </w:r>
          </w:p>
          <w:p w14:paraId="225EB6C8" w14:textId="77777777" w:rsidR="00027B83" w:rsidRPr="00D3732C" w:rsidRDefault="00027B83" w:rsidP="00D3732C">
            <w:pPr>
              <w:jc w:val="both"/>
              <w:rPr>
                <w:szCs w:val="24"/>
              </w:rPr>
            </w:pPr>
          </w:p>
          <w:p w14:paraId="54EE418B" w14:textId="1F554462" w:rsidR="00027B83" w:rsidRPr="00D3732C" w:rsidRDefault="00027B83" w:rsidP="00D3732C">
            <w:pPr>
              <w:jc w:val="both"/>
              <w:rPr>
                <w:kern w:val="2"/>
                <w:szCs w:val="24"/>
              </w:rPr>
            </w:pPr>
          </w:p>
        </w:tc>
      </w:tr>
      <w:tr w:rsidR="00027B83" w:rsidRPr="00D3732C" w14:paraId="0DE13579" w14:textId="77777777" w:rsidTr="00D3732C">
        <w:trPr>
          <w:trHeight w:val="300"/>
        </w:trPr>
        <w:tc>
          <w:tcPr>
            <w:tcW w:w="3094" w:type="dxa"/>
            <w:gridSpan w:val="2"/>
          </w:tcPr>
          <w:p w14:paraId="0E038835" w14:textId="77777777" w:rsidR="00027B83" w:rsidRPr="00D3732C" w:rsidRDefault="000B0897">
            <w:pPr>
              <w:rPr>
                <w:b/>
                <w:kern w:val="2"/>
                <w:szCs w:val="24"/>
              </w:rPr>
            </w:pPr>
            <w:r w:rsidRPr="00D3732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B23E94E" w14:textId="77777777" w:rsidR="000803BE" w:rsidRDefault="000803BE" w:rsidP="000803BE">
            <w:pPr>
              <w:rPr>
                <w:bCs/>
                <w:color w:val="000000"/>
                <w:kern w:val="2"/>
                <w:szCs w:val="24"/>
              </w:rPr>
            </w:pPr>
            <w:r>
              <w:rPr>
                <w:bCs/>
                <w:color w:val="000000"/>
                <w:kern w:val="2"/>
                <w:szCs w:val="24"/>
              </w:rPr>
              <w:t>Netaikoma</w:t>
            </w:r>
          </w:p>
          <w:p w14:paraId="4970F7DA" w14:textId="39BB2269" w:rsidR="00027B83" w:rsidRPr="00D3732C" w:rsidRDefault="00027B83">
            <w:pPr>
              <w:rPr>
                <w:kern w:val="2"/>
                <w:szCs w:val="24"/>
              </w:rPr>
            </w:pPr>
          </w:p>
        </w:tc>
      </w:tr>
      <w:tr w:rsidR="00027B83" w:rsidRPr="00D3732C" w14:paraId="335834C7" w14:textId="77777777" w:rsidTr="00D3732C">
        <w:trPr>
          <w:trHeight w:val="300"/>
        </w:trPr>
        <w:tc>
          <w:tcPr>
            <w:tcW w:w="3094" w:type="dxa"/>
            <w:gridSpan w:val="2"/>
          </w:tcPr>
          <w:p w14:paraId="13CD1D2E" w14:textId="77777777" w:rsidR="00027B83" w:rsidRPr="00D3732C" w:rsidRDefault="000B0897">
            <w:pPr>
              <w:rPr>
                <w:b/>
                <w:kern w:val="2"/>
                <w:szCs w:val="24"/>
              </w:rPr>
            </w:pPr>
            <w:r w:rsidRPr="00D3732C">
              <w:rPr>
                <w:b/>
                <w:kern w:val="2"/>
                <w:szCs w:val="24"/>
              </w:rPr>
              <w:t>9.5. Tiekėjui taikomos baudos dėl aplinkosauginių ir (arba) socialinių kriterijų nesilaikymo</w:t>
            </w:r>
          </w:p>
        </w:tc>
        <w:tc>
          <w:tcPr>
            <w:tcW w:w="6441" w:type="dxa"/>
            <w:gridSpan w:val="2"/>
          </w:tcPr>
          <w:p w14:paraId="3EE5265B" w14:textId="77777777" w:rsidR="00027B83" w:rsidRPr="00D3732C" w:rsidRDefault="000B0897">
            <w:pPr>
              <w:rPr>
                <w:color w:val="000000"/>
                <w:kern w:val="2"/>
                <w:szCs w:val="24"/>
              </w:rPr>
            </w:pPr>
            <w:r w:rsidRPr="00D3732C">
              <w:rPr>
                <w:color w:val="000000"/>
                <w:kern w:val="2"/>
                <w:szCs w:val="24"/>
              </w:rPr>
              <w:t>Netaikoma</w:t>
            </w:r>
          </w:p>
          <w:p w14:paraId="77FD572F" w14:textId="77777777" w:rsidR="00027B83" w:rsidRPr="00D3732C" w:rsidRDefault="00027B83">
            <w:pPr>
              <w:rPr>
                <w:kern w:val="2"/>
                <w:szCs w:val="24"/>
              </w:rPr>
            </w:pPr>
          </w:p>
          <w:p w14:paraId="4C8C0993" w14:textId="0D118656" w:rsidR="00027B83" w:rsidRPr="00D3732C" w:rsidRDefault="00027B83">
            <w:pPr>
              <w:rPr>
                <w:color w:val="4472C4"/>
                <w:kern w:val="2"/>
                <w:szCs w:val="24"/>
              </w:rPr>
            </w:pPr>
          </w:p>
        </w:tc>
      </w:tr>
      <w:tr w:rsidR="00027B83" w:rsidRPr="00D3732C" w14:paraId="5CB34632" w14:textId="77777777" w:rsidTr="00D3732C">
        <w:trPr>
          <w:trHeight w:val="300"/>
        </w:trPr>
        <w:tc>
          <w:tcPr>
            <w:tcW w:w="3094" w:type="dxa"/>
            <w:gridSpan w:val="2"/>
          </w:tcPr>
          <w:p w14:paraId="59ED911B" w14:textId="77777777" w:rsidR="00027B83" w:rsidRPr="00D3732C" w:rsidRDefault="000B0897">
            <w:pPr>
              <w:rPr>
                <w:b/>
                <w:kern w:val="2"/>
                <w:szCs w:val="24"/>
              </w:rPr>
            </w:pPr>
            <w:r w:rsidRPr="00D3732C">
              <w:rPr>
                <w:b/>
                <w:kern w:val="2"/>
                <w:szCs w:val="24"/>
              </w:rPr>
              <w:t>9.6. Tiekėjui / Pirkėjui taikoma bauda dėl konfidencialumo reikalavimų nesilaikymo</w:t>
            </w:r>
          </w:p>
        </w:tc>
        <w:tc>
          <w:tcPr>
            <w:tcW w:w="6441" w:type="dxa"/>
            <w:gridSpan w:val="2"/>
          </w:tcPr>
          <w:p w14:paraId="09E49859" w14:textId="77777777" w:rsidR="00027B83" w:rsidRPr="00D3732C" w:rsidRDefault="000B0897">
            <w:pPr>
              <w:rPr>
                <w:kern w:val="2"/>
                <w:szCs w:val="24"/>
              </w:rPr>
            </w:pPr>
            <w:r w:rsidRPr="00D3732C">
              <w:rPr>
                <w:kern w:val="2"/>
                <w:szCs w:val="24"/>
              </w:rPr>
              <w:t>Netaikoma</w:t>
            </w:r>
          </w:p>
          <w:p w14:paraId="21B53226" w14:textId="77777777" w:rsidR="00027B83" w:rsidRPr="00D3732C" w:rsidRDefault="00027B83">
            <w:pPr>
              <w:rPr>
                <w:kern w:val="2"/>
                <w:szCs w:val="24"/>
              </w:rPr>
            </w:pPr>
          </w:p>
          <w:p w14:paraId="32D97D93" w14:textId="745B5A25" w:rsidR="00027B83" w:rsidRPr="00D3732C" w:rsidRDefault="00027B83">
            <w:pPr>
              <w:rPr>
                <w:color w:val="4472C4"/>
                <w:kern w:val="2"/>
                <w:szCs w:val="24"/>
              </w:rPr>
            </w:pPr>
          </w:p>
        </w:tc>
      </w:tr>
      <w:tr w:rsidR="00027B83" w:rsidRPr="00D3732C" w14:paraId="2F664C56" w14:textId="77777777" w:rsidTr="00D3732C">
        <w:trPr>
          <w:trHeight w:val="300"/>
        </w:trPr>
        <w:tc>
          <w:tcPr>
            <w:tcW w:w="3094" w:type="dxa"/>
            <w:gridSpan w:val="2"/>
          </w:tcPr>
          <w:p w14:paraId="6498C52D" w14:textId="77777777" w:rsidR="00027B83" w:rsidRPr="00D3732C" w:rsidRDefault="000B0897">
            <w:pPr>
              <w:rPr>
                <w:b/>
                <w:kern w:val="2"/>
                <w:szCs w:val="24"/>
              </w:rPr>
            </w:pPr>
            <w:r w:rsidRPr="00D3732C">
              <w:rPr>
                <w:b/>
                <w:kern w:val="2"/>
                <w:szCs w:val="24"/>
              </w:rPr>
              <w:t>9.7. Tiekėjui taikomos netesybos dėl pirkimo dokumentuose nustatytų kokybinių kriterijų nepasiekimo Sutarties vykdymo metu</w:t>
            </w:r>
          </w:p>
        </w:tc>
        <w:tc>
          <w:tcPr>
            <w:tcW w:w="6441" w:type="dxa"/>
            <w:gridSpan w:val="2"/>
          </w:tcPr>
          <w:p w14:paraId="1EAF33DD" w14:textId="5841F359" w:rsidR="00027B83" w:rsidRPr="00D3732C" w:rsidRDefault="009E0085">
            <w:pPr>
              <w:rPr>
                <w:kern w:val="2"/>
                <w:szCs w:val="24"/>
              </w:rPr>
            </w:pPr>
            <w:r w:rsidRPr="001E0FD1">
              <w:rPr>
                <w:bCs/>
                <w:szCs w:val="24"/>
              </w:rPr>
              <w:t>3</w:t>
            </w:r>
            <w:r w:rsidR="00D0742A">
              <w:rPr>
                <w:bCs/>
                <w:szCs w:val="24"/>
              </w:rPr>
              <w:t> </w:t>
            </w:r>
            <w:r w:rsidRPr="001E0FD1">
              <w:rPr>
                <w:bCs/>
                <w:szCs w:val="24"/>
              </w:rPr>
              <w:t>000</w:t>
            </w:r>
            <w:r w:rsidR="00D0742A">
              <w:rPr>
                <w:bCs/>
                <w:szCs w:val="24"/>
              </w:rPr>
              <w:t>,00</w:t>
            </w:r>
            <w:r w:rsidRPr="001E0FD1">
              <w:rPr>
                <w:bCs/>
                <w:szCs w:val="24"/>
              </w:rPr>
              <w:t xml:space="preserve"> (trys tūkstančiai) Eur už kiekvieną pirkimo dokumentuose nustatytų kokybinių kriterijų neatitikimą ir atlygina dėl to Pirkėjo patirtus ar atsiradusius tiesioginius nuostolius, kiek jų nepadengia bauda. </w:t>
            </w:r>
          </w:p>
          <w:p w14:paraId="003FECA6" w14:textId="232BA613" w:rsidR="00027B83" w:rsidRPr="00D3732C" w:rsidRDefault="00027B83">
            <w:pPr>
              <w:rPr>
                <w:color w:val="4472C4"/>
                <w:kern w:val="2"/>
                <w:szCs w:val="24"/>
              </w:rPr>
            </w:pPr>
          </w:p>
        </w:tc>
      </w:tr>
      <w:tr w:rsidR="00027B83" w:rsidRPr="00D3732C" w14:paraId="0058BAA4" w14:textId="77777777" w:rsidTr="00D37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D3732C" w:rsidRDefault="000B0897">
            <w:pPr>
              <w:rPr>
                <w:b/>
                <w:kern w:val="2"/>
                <w:szCs w:val="24"/>
              </w:rPr>
            </w:pPr>
            <w:r w:rsidRPr="00D3732C">
              <w:rPr>
                <w:b/>
                <w:kern w:val="2"/>
                <w:szCs w:val="24"/>
              </w:rPr>
              <w:lastRenderedPageBreak/>
              <w:t xml:space="preserve">9.8. Tiekėjui taikomos netesybos dėl Sutarties įvykdymo užtikrinimo </w:t>
            </w:r>
            <w:r w:rsidRPr="00D3732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3732C" w:rsidRDefault="000B0897">
            <w:pPr>
              <w:rPr>
                <w:kern w:val="2"/>
                <w:szCs w:val="24"/>
              </w:rPr>
            </w:pPr>
            <w:r w:rsidRPr="00D3732C">
              <w:rPr>
                <w:kern w:val="2"/>
                <w:szCs w:val="24"/>
              </w:rPr>
              <w:t>Netaikoma</w:t>
            </w:r>
          </w:p>
          <w:p w14:paraId="59E34EF4" w14:textId="5C8EED42" w:rsidR="00027B83" w:rsidRPr="00D3732C" w:rsidRDefault="00027B83">
            <w:pPr>
              <w:rPr>
                <w:color w:val="4472C4"/>
                <w:kern w:val="2"/>
                <w:szCs w:val="24"/>
              </w:rPr>
            </w:pPr>
          </w:p>
        </w:tc>
      </w:tr>
      <w:tr w:rsidR="002D6753" w:rsidRPr="00D3732C" w14:paraId="4DB25F24" w14:textId="77777777" w:rsidTr="00D3732C">
        <w:trPr>
          <w:trHeight w:val="300"/>
        </w:trPr>
        <w:tc>
          <w:tcPr>
            <w:tcW w:w="3094" w:type="dxa"/>
            <w:gridSpan w:val="2"/>
          </w:tcPr>
          <w:p w14:paraId="66FCCA71" w14:textId="77777777" w:rsidR="002D6753" w:rsidRPr="00D3732C" w:rsidRDefault="002D6753" w:rsidP="002D6753">
            <w:pPr>
              <w:rPr>
                <w:b/>
                <w:bCs/>
                <w:kern w:val="2"/>
                <w:szCs w:val="24"/>
              </w:rPr>
            </w:pPr>
            <w:r w:rsidRPr="00D3732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69DD8CD6" w:rsidR="002D6753" w:rsidRPr="00D3732C" w:rsidRDefault="00A26129" w:rsidP="00A26129">
            <w:pPr>
              <w:rPr>
                <w:color w:val="4472C4"/>
                <w:kern w:val="2"/>
                <w:szCs w:val="24"/>
              </w:rPr>
            </w:pPr>
            <w:r w:rsidRPr="00FA27F7">
              <w:rPr>
                <w:color w:val="000000" w:themeColor="text1"/>
                <w:kern w:val="2"/>
                <w:szCs w:val="24"/>
              </w:rPr>
              <w:t xml:space="preserve">Dėl aktualaus ES ženklo nenaudojimo ar netinkamo ženklo panaudojimą edukacinių projektų medžiagoje bei viešinimo medžiagoje (pvz. kvietimuose į renginius), taikoma </w:t>
            </w:r>
            <w:r w:rsidR="00D0742A" w:rsidRPr="00FA27F7">
              <w:rPr>
                <w:color w:val="000000" w:themeColor="text1"/>
                <w:kern w:val="2"/>
                <w:szCs w:val="24"/>
              </w:rPr>
              <w:t>1</w:t>
            </w:r>
            <w:r w:rsidR="00FA27F7">
              <w:rPr>
                <w:color w:val="000000" w:themeColor="text1"/>
                <w:kern w:val="2"/>
                <w:szCs w:val="24"/>
              </w:rPr>
              <w:t xml:space="preserve"> </w:t>
            </w:r>
            <w:r w:rsidR="00D0742A" w:rsidRPr="00FA27F7">
              <w:rPr>
                <w:color w:val="000000" w:themeColor="text1"/>
                <w:kern w:val="2"/>
                <w:szCs w:val="24"/>
              </w:rPr>
              <w:t>000,00 (</w:t>
            </w:r>
            <w:r w:rsidR="00E94FD7">
              <w:rPr>
                <w:color w:val="000000" w:themeColor="text1"/>
                <w:kern w:val="2"/>
                <w:szCs w:val="24"/>
              </w:rPr>
              <w:t>vienas tūkstantis</w:t>
            </w:r>
            <w:r w:rsidR="00D0742A" w:rsidRPr="00FA27F7">
              <w:rPr>
                <w:color w:val="000000" w:themeColor="text1"/>
                <w:kern w:val="2"/>
                <w:szCs w:val="24"/>
              </w:rPr>
              <w:t>) Eur</w:t>
            </w:r>
            <w:r w:rsidRPr="00FA27F7">
              <w:rPr>
                <w:color w:val="000000" w:themeColor="text1"/>
                <w:kern w:val="2"/>
                <w:szCs w:val="24"/>
              </w:rPr>
              <w:t xml:space="preserve"> bauda už kiekvieną atvejį.</w:t>
            </w:r>
          </w:p>
        </w:tc>
      </w:tr>
      <w:tr w:rsidR="002D6753" w:rsidRPr="00D3732C" w14:paraId="72DE294E" w14:textId="77777777" w:rsidTr="00D3732C">
        <w:trPr>
          <w:trHeight w:val="300"/>
        </w:trPr>
        <w:tc>
          <w:tcPr>
            <w:tcW w:w="3094" w:type="dxa"/>
            <w:gridSpan w:val="2"/>
          </w:tcPr>
          <w:p w14:paraId="4EF8C357" w14:textId="00DA895E" w:rsidR="002D6753" w:rsidRPr="00D3732C" w:rsidRDefault="002D6753" w:rsidP="002D6753">
            <w:pPr>
              <w:rPr>
                <w:b/>
                <w:kern w:val="2"/>
                <w:szCs w:val="24"/>
                <w:lang w:val="en-US"/>
              </w:rPr>
            </w:pPr>
            <w:r w:rsidRPr="00D3732C">
              <w:rPr>
                <w:b/>
                <w:kern w:val="2"/>
                <w:szCs w:val="24"/>
                <w:lang w:val="en-US"/>
              </w:rPr>
              <w:t xml:space="preserve">9.10. </w:t>
            </w:r>
            <w:r w:rsidRPr="00D3732C">
              <w:rPr>
                <w:b/>
                <w:kern w:val="2"/>
                <w:szCs w:val="24"/>
              </w:rPr>
              <w:t>Kitos netesybos</w:t>
            </w:r>
          </w:p>
        </w:tc>
        <w:tc>
          <w:tcPr>
            <w:tcW w:w="6441" w:type="dxa"/>
            <w:gridSpan w:val="2"/>
          </w:tcPr>
          <w:p w14:paraId="6F9FB809" w14:textId="77777777" w:rsidR="002D6753" w:rsidRPr="00D3732C" w:rsidRDefault="002D6753" w:rsidP="002D6753">
            <w:pPr>
              <w:rPr>
                <w:kern w:val="2"/>
                <w:szCs w:val="24"/>
              </w:rPr>
            </w:pPr>
            <w:r w:rsidRPr="00D3732C">
              <w:rPr>
                <w:kern w:val="2"/>
                <w:szCs w:val="24"/>
              </w:rPr>
              <w:t>Netaikoma</w:t>
            </w:r>
          </w:p>
          <w:p w14:paraId="386AC396" w14:textId="5AD4845C" w:rsidR="002D6753" w:rsidRPr="00D3732C" w:rsidRDefault="002D6753" w:rsidP="002D6753">
            <w:pPr>
              <w:rPr>
                <w:color w:val="4472C4"/>
                <w:kern w:val="2"/>
                <w:szCs w:val="24"/>
              </w:rPr>
            </w:pPr>
          </w:p>
        </w:tc>
      </w:tr>
      <w:tr w:rsidR="002D6753" w:rsidRPr="00D3732C" w14:paraId="684028A3" w14:textId="77777777" w:rsidTr="00D3732C">
        <w:trPr>
          <w:trHeight w:val="300"/>
        </w:trPr>
        <w:tc>
          <w:tcPr>
            <w:tcW w:w="9535" w:type="dxa"/>
            <w:gridSpan w:val="4"/>
          </w:tcPr>
          <w:p w14:paraId="4FE3910B" w14:textId="77777777" w:rsidR="002D6753" w:rsidRPr="00D3732C" w:rsidRDefault="002D6753" w:rsidP="002D6753">
            <w:pPr>
              <w:jc w:val="center"/>
              <w:rPr>
                <w:color w:val="4472C4"/>
                <w:kern w:val="2"/>
                <w:szCs w:val="24"/>
              </w:rPr>
            </w:pPr>
            <w:r w:rsidRPr="00D3732C">
              <w:rPr>
                <w:b/>
                <w:kern w:val="2"/>
                <w:szCs w:val="24"/>
              </w:rPr>
              <w:t>10. ESMINĖS SUTARTIES SĄLYGOS</w:t>
            </w:r>
          </w:p>
        </w:tc>
      </w:tr>
      <w:tr w:rsidR="002D6753" w:rsidRPr="00D3732C" w14:paraId="6E96BEC4" w14:textId="77777777" w:rsidTr="00D3732C">
        <w:trPr>
          <w:trHeight w:val="300"/>
        </w:trPr>
        <w:tc>
          <w:tcPr>
            <w:tcW w:w="3094" w:type="dxa"/>
            <w:gridSpan w:val="2"/>
          </w:tcPr>
          <w:p w14:paraId="0063E6A9" w14:textId="77777777" w:rsidR="002D6753" w:rsidRPr="00D3732C" w:rsidRDefault="002D6753" w:rsidP="002D6753">
            <w:pPr>
              <w:rPr>
                <w:b/>
                <w:kern w:val="2"/>
                <w:szCs w:val="24"/>
                <w:lang w:val="en-US"/>
              </w:rPr>
            </w:pPr>
            <w:r w:rsidRPr="00D3732C">
              <w:rPr>
                <w:b/>
                <w:kern w:val="2"/>
                <w:szCs w:val="24"/>
                <w:lang w:val="en-US"/>
              </w:rPr>
              <w:t xml:space="preserve">10.1. </w:t>
            </w:r>
            <w:r w:rsidRPr="00D3732C">
              <w:rPr>
                <w:b/>
                <w:kern w:val="2"/>
                <w:szCs w:val="24"/>
              </w:rPr>
              <w:t>Esminės Sutarties sąlygos</w:t>
            </w:r>
          </w:p>
        </w:tc>
        <w:tc>
          <w:tcPr>
            <w:tcW w:w="6441" w:type="dxa"/>
            <w:gridSpan w:val="2"/>
          </w:tcPr>
          <w:p w14:paraId="7E67C8FE" w14:textId="7F44A510" w:rsidR="002D6753" w:rsidRPr="00D3732C" w:rsidRDefault="0033126A" w:rsidP="00D3732C">
            <w:pPr>
              <w:jc w:val="both"/>
              <w:rPr>
                <w:color w:val="4472C4"/>
                <w:kern w:val="2"/>
                <w:szCs w:val="24"/>
              </w:rPr>
            </w:pPr>
            <w:r w:rsidRPr="00D3732C">
              <w:rPr>
                <w:szCs w:val="24"/>
              </w:rPr>
              <w:t>10.</w:t>
            </w:r>
            <w:r w:rsidR="00A1671F">
              <w:rPr>
                <w:szCs w:val="24"/>
              </w:rPr>
              <w:t>1</w:t>
            </w:r>
            <w:r w:rsidRPr="00D3732C">
              <w:rPr>
                <w:szCs w:val="24"/>
              </w:rPr>
              <w:t>. Tiekėjo sukurta</w:t>
            </w:r>
            <w:r w:rsidR="009C62D9">
              <w:rPr>
                <w:szCs w:val="24"/>
              </w:rPr>
              <w:t>s</w:t>
            </w:r>
            <w:r w:rsidRPr="00D3732C">
              <w:rPr>
                <w:szCs w:val="24"/>
              </w:rPr>
              <w:t xml:space="preserve"> </w:t>
            </w:r>
            <w:r w:rsidR="009C62D9">
              <w:rPr>
                <w:szCs w:val="24"/>
              </w:rPr>
              <w:t>Edukacinis projektas pagal amžiaus grupę</w:t>
            </w:r>
            <w:r w:rsidRPr="00D3732C">
              <w:rPr>
                <w:szCs w:val="24"/>
              </w:rPr>
              <w:t xml:space="preserve"> arba jos dalys neatitinka techninės specifikacijos reikalavimų ir Tiekėjas per 20 (dvidešimt) dienų nuo Pirkėjo pranešimo nepašalina pranešime nurodytų trūkumų</w:t>
            </w:r>
            <w:r w:rsidR="00457609">
              <w:rPr>
                <w:szCs w:val="24"/>
              </w:rPr>
              <w:t>.</w:t>
            </w:r>
          </w:p>
        </w:tc>
      </w:tr>
      <w:tr w:rsidR="002D6753" w:rsidRPr="00D3732C" w14:paraId="2481156D" w14:textId="77777777" w:rsidTr="00D3732C">
        <w:trPr>
          <w:trHeight w:val="300"/>
        </w:trPr>
        <w:tc>
          <w:tcPr>
            <w:tcW w:w="9535" w:type="dxa"/>
            <w:gridSpan w:val="4"/>
          </w:tcPr>
          <w:p w14:paraId="28216735" w14:textId="77777777" w:rsidR="002D6753" w:rsidRPr="00D3732C" w:rsidRDefault="002D6753" w:rsidP="002D6753">
            <w:pPr>
              <w:jc w:val="center"/>
              <w:rPr>
                <w:b/>
                <w:kern w:val="2"/>
                <w:szCs w:val="24"/>
              </w:rPr>
            </w:pPr>
            <w:r w:rsidRPr="00D3732C">
              <w:rPr>
                <w:b/>
                <w:kern w:val="2"/>
                <w:szCs w:val="24"/>
              </w:rPr>
              <w:t>11. SUTARTIES GALIOJIMAS IR KEITIMAS</w:t>
            </w:r>
          </w:p>
        </w:tc>
      </w:tr>
      <w:tr w:rsidR="002D6753" w:rsidRPr="00D3732C" w14:paraId="73E60D0E" w14:textId="77777777" w:rsidTr="00D3732C">
        <w:trPr>
          <w:trHeight w:val="300"/>
        </w:trPr>
        <w:tc>
          <w:tcPr>
            <w:tcW w:w="3094" w:type="dxa"/>
            <w:gridSpan w:val="2"/>
          </w:tcPr>
          <w:p w14:paraId="071FC0C8" w14:textId="77777777" w:rsidR="002D6753" w:rsidRPr="00D3732C" w:rsidRDefault="002D6753" w:rsidP="002D6753">
            <w:pPr>
              <w:rPr>
                <w:b/>
                <w:kern w:val="2"/>
                <w:szCs w:val="24"/>
              </w:rPr>
            </w:pPr>
            <w:r w:rsidRPr="00D3732C">
              <w:rPr>
                <w:b/>
                <w:szCs w:val="24"/>
              </w:rPr>
              <w:t>11.1. Sutarties sudarymas ir įsigaliojimas</w:t>
            </w:r>
          </w:p>
        </w:tc>
        <w:tc>
          <w:tcPr>
            <w:tcW w:w="6441" w:type="dxa"/>
            <w:gridSpan w:val="2"/>
          </w:tcPr>
          <w:p w14:paraId="2B1264CC" w14:textId="77777777" w:rsidR="00056052" w:rsidRDefault="00056052" w:rsidP="00056052">
            <w:pPr>
              <w:jc w:val="both"/>
              <w:rPr>
                <w:kern w:val="2"/>
                <w:szCs w:val="24"/>
              </w:rPr>
            </w:pPr>
            <w:r>
              <w:rPr>
                <w:kern w:val="2"/>
                <w:szCs w:val="24"/>
              </w:rPr>
              <w:t>Ši Sutartis laikoma sudaryta ir įsigalioja nuo Sutarties pasirašymo dienos (antrosios Šalies pasirašymo dieną).</w:t>
            </w:r>
          </w:p>
          <w:p w14:paraId="7BB1AE7D" w14:textId="77777777" w:rsidR="00056052" w:rsidRPr="00E82CF5" w:rsidRDefault="00056052" w:rsidP="00056052">
            <w:pPr>
              <w:jc w:val="both"/>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Pr="00056052">
              <w:rPr>
                <w:b/>
                <w:bCs/>
                <w:color w:val="000000" w:themeColor="text1"/>
                <w:kern w:val="2"/>
                <w:szCs w:val="24"/>
              </w:rPr>
              <w:t>26 mėn.</w:t>
            </w:r>
          </w:p>
          <w:p w14:paraId="04094D45" w14:textId="1C9718A1" w:rsidR="002D6753" w:rsidRPr="00D3732C" w:rsidRDefault="002D6753" w:rsidP="002D6753">
            <w:pPr>
              <w:rPr>
                <w:color w:val="4472C4"/>
                <w:kern w:val="2"/>
                <w:szCs w:val="24"/>
              </w:rPr>
            </w:pPr>
          </w:p>
        </w:tc>
      </w:tr>
      <w:tr w:rsidR="002D6753" w:rsidRPr="00D3732C" w14:paraId="27B67AC5" w14:textId="77777777" w:rsidTr="00D3732C">
        <w:trPr>
          <w:trHeight w:val="300"/>
        </w:trPr>
        <w:tc>
          <w:tcPr>
            <w:tcW w:w="3094" w:type="dxa"/>
            <w:gridSpan w:val="2"/>
          </w:tcPr>
          <w:p w14:paraId="5B8FCCBE" w14:textId="77777777" w:rsidR="002D6753" w:rsidRPr="00D3732C" w:rsidRDefault="002D6753" w:rsidP="002D6753">
            <w:pPr>
              <w:rPr>
                <w:b/>
                <w:kern w:val="2"/>
                <w:szCs w:val="24"/>
              </w:rPr>
            </w:pPr>
            <w:r w:rsidRPr="00D3732C">
              <w:rPr>
                <w:b/>
                <w:kern w:val="2"/>
                <w:szCs w:val="24"/>
              </w:rPr>
              <w:t>11.2. Sutarties galiojimo termino pratęsimas</w:t>
            </w:r>
          </w:p>
        </w:tc>
        <w:tc>
          <w:tcPr>
            <w:tcW w:w="6441" w:type="dxa"/>
            <w:gridSpan w:val="2"/>
          </w:tcPr>
          <w:p w14:paraId="36AE7C33" w14:textId="77777777" w:rsidR="002D6753" w:rsidRPr="00D3732C" w:rsidRDefault="002D6753" w:rsidP="002D6753">
            <w:pPr>
              <w:rPr>
                <w:kern w:val="2"/>
                <w:szCs w:val="24"/>
              </w:rPr>
            </w:pPr>
            <w:r w:rsidRPr="00D3732C">
              <w:rPr>
                <w:kern w:val="2"/>
                <w:szCs w:val="24"/>
              </w:rPr>
              <w:t>Netaikoma</w:t>
            </w:r>
          </w:p>
          <w:p w14:paraId="5EDF8EEF" w14:textId="77777777" w:rsidR="002D6753" w:rsidRPr="00D3732C" w:rsidRDefault="002D6753" w:rsidP="002D6753">
            <w:pPr>
              <w:rPr>
                <w:kern w:val="2"/>
                <w:szCs w:val="24"/>
              </w:rPr>
            </w:pPr>
          </w:p>
          <w:p w14:paraId="6D566D92" w14:textId="2B96A310" w:rsidR="002D6753" w:rsidRPr="00D3732C" w:rsidRDefault="002D6753" w:rsidP="002D6753">
            <w:pPr>
              <w:rPr>
                <w:kern w:val="2"/>
                <w:szCs w:val="24"/>
              </w:rPr>
            </w:pPr>
          </w:p>
        </w:tc>
      </w:tr>
      <w:tr w:rsidR="002D6753" w:rsidRPr="00D3732C" w14:paraId="2CB119F6" w14:textId="77777777" w:rsidTr="00D3732C">
        <w:trPr>
          <w:trHeight w:val="300"/>
        </w:trPr>
        <w:tc>
          <w:tcPr>
            <w:tcW w:w="9535" w:type="dxa"/>
            <w:gridSpan w:val="4"/>
          </w:tcPr>
          <w:p w14:paraId="1E909BAE" w14:textId="77777777" w:rsidR="002D6753" w:rsidRPr="00D3732C" w:rsidRDefault="002D6753" w:rsidP="002D6753">
            <w:pPr>
              <w:jc w:val="center"/>
              <w:rPr>
                <w:b/>
                <w:kern w:val="2"/>
                <w:szCs w:val="24"/>
              </w:rPr>
            </w:pPr>
            <w:r w:rsidRPr="00D3732C">
              <w:rPr>
                <w:b/>
                <w:kern w:val="2"/>
                <w:szCs w:val="24"/>
              </w:rPr>
              <w:t>12. SUTARTIES NUTRAUKIMAS</w:t>
            </w:r>
          </w:p>
        </w:tc>
      </w:tr>
      <w:tr w:rsidR="002D6753" w:rsidRPr="00D3732C" w14:paraId="03F6F2B7" w14:textId="77777777" w:rsidTr="00D3732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2D6753" w:rsidRPr="00D3732C" w:rsidRDefault="002D6753" w:rsidP="002D6753">
            <w:pPr>
              <w:rPr>
                <w:b/>
                <w:kern w:val="2"/>
                <w:szCs w:val="24"/>
              </w:rPr>
            </w:pPr>
            <w:r w:rsidRPr="00D3732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61722D4" w14:textId="77777777" w:rsidR="0033126A" w:rsidRPr="0033126A" w:rsidRDefault="0033126A" w:rsidP="00D3732C">
            <w:pPr>
              <w:jc w:val="both"/>
              <w:rPr>
                <w:kern w:val="2"/>
                <w:szCs w:val="24"/>
              </w:rPr>
            </w:pPr>
            <w:r w:rsidRPr="0033126A">
              <w:rPr>
                <w:kern w:val="2"/>
                <w:szCs w:val="24"/>
              </w:rPr>
              <w:t>Sutartis gali būti nutraukiama rašytiniu Šalių susitarimu arba vienašališkai, Bendrosiose sąlygose ir šiais Specialiosiose sąlygose nurodytais atvejais ir nustatyta tvarka.</w:t>
            </w:r>
          </w:p>
          <w:p w14:paraId="309FEE71" w14:textId="77777777" w:rsidR="0033126A" w:rsidRPr="0033126A" w:rsidRDefault="0033126A" w:rsidP="00D3732C">
            <w:pPr>
              <w:jc w:val="both"/>
              <w:rPr>
                <w:kern w:val="2"/>
                <w:szCs w:val="24"/>
              </w:rPr>
            </w:pPr>
          </w:p>
          <w:p w14:paraId="028B2D36" w14:textId="77777777" w:rsidR="0033126A" w:rsidRPr="0033126A" w:rsidRDefault="0033126A" w:rsidP="00D3732C">
            <w:pPr>
              <w:jc w:val="both"/>
              <w:rPr>
                <w:kern w:val="2"/>
                <w:szCs w:val="24"/>
              </w:rPr>
            </w:pPr>
            <w:r w:rsidRPr="0033126A">
              <w:rPr>
                <w:kern w:val="2"/>
                <w:szCs w:val="24"/>
              </w:rPr>
              <w:t>Susitarime turi būti  įvardijamos Sutarties nutraukimo priežastys, nutraukimo data ir susitariama dėl apmokėjimo už iki Sutarties nutraukimo priimtas Paslaugas.</w:t>
            </w:r>
          </w:p>
          <w:p w14:paraId="3A951297" w14:textId="30522106" w:rsidR="002D6753" w:rsidRPr="00D3732C" w:rsidRDefault="0033126A" w:rsidP="00D3732C">
            <w:pPr>
              <w:jc w:val="both"/>
              <w:rPr>
                <w:color w:val="4472C4"/>
                <w:kern w:val="2"/>
                <w:szCs w:val="24"/>
              </w:rPr>
            </w:pPr>
            <w:r w:rsidRPr="00D3732C">
              <w:rPr>
                <w:kern w:val="2"/>
                <w:szCs w:val="24"/>
              </w:rPr>
              <w:t>Jeigu Sutartis nutraukiama dėl Tiekėjo kaltės (įskaitant, bet neapsiribojant, esminiais pažeidimais, vėlavimu suteikti Paslaugas daugiau nei 30 dienų, netinkamu įsipareigojimų vykdymu), Tiekėjas privalo per 10 darbo dienų nuo Pirkėjo reikalavimo raštu grąžinti visas Pirkėjo jam išmokėtas sumas, susijusias su įvykdytais tarpinių etapų mokėjimais.</w:t>
            </w:r>
          </w:p>
        </w:tc>
      </w:tr>
      <w:tr w:rsidR="002D6753" w:rsidRPr="00D3732C" w14:paraId="3FAA1B2E" w14:textId="77777777" w:rsidTr="00D3732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2D6753" w:rsidRPr="00D3732C" w:rsidRDefault="002D6753" w:rsidP="002D6753">
            <w:pPr>
              <w:rPr>
                <w:b/>
                <w:kern w:val="2"/>
                <w:szCs w:val="24"/>
              </w:rPr>
            </w:pPr>
            <w:r w:rsidRPr="00D3732C">
              <w:rPr>
                <w:b/>
                <w:kern w:val="2"/>
                <w:szCs w:val="24"/>
              </w:rPr>
              <w:t xml:space="preserve">12.2. Esminiai Sutarties </w:t>
            </w:r>
            <w:r w:rsidRPr="00D3732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1AB876" w14:textId="77777777" w:rsidR="00ED635A" w:rsidRPr="00E44685" w:rsidRDefault="00ED635A" w:rsidP="00ED635A">
            <w:pPr>
              <w:spacing w:line="257" w:lineRule="auto"/>
              <w:jc w:val="both"/>
              <w:rPr>
                <w:rFonts w:eastAsia="Arial"/>
                <w:color w:val="000000" w:themeColor="text1"/>
                <w:kern w:val="2"/>
                <w:szCs w:val="24"/>
              </w:rPr>
            </w:pPr>
            <w:r>
              <w:rPr>
                <w:color w:val="000000" w:themeColor="text1"/>
                <w:kern w:val="2"/>
                <w:szCs w:val="24"/>
              </w:rPr>
              <w:t>12.2.1.</w:t>
            </w:r>
            <w:r w:rsidRPr="00E44685">
              <w:rPr>
                <w:rFonts w:eastAsia="Arial"/>
                <w:color w:val="000000" w:themeColor="text1"/>
                <w:kern w:val="2"/>
                <w:szCs w:val="24"/>
              </w:rPr>
              <w:t xml:space="preserve">Nuolatiniais trūkumais laikomas sisteminis Sutarties vykdymas neatitinkant profesinių, kokybinių ar organizacinių </w:t>
            </w:r>
            <w:r w:rsidRPr="00E44685">
              <w:rPr>
                <w:rFonts w:eastAsia="Arial"/>
                <w:color w:val="000000" w:themeColor="text1"/>
                <w:kern w:val="2"/>
                <w:szCs w:val="24"/>
              </w:rPr>
              <w:lastRenderedPageBreak/>
              <w:t xml:space="preserve">reikalavimų, kuris pažeidžia Pirkėjo teisėtus lūkesčius dėl Paslaugų kokybės ar paslaugų teikimo tvarkos. Nuolatiniais trūkumais, suteikiančiais Pirkėjui teisę vienašališkai nutraukti Sutartį, laikoma, jeigu per bet kurį 12 (dvylikos) mėnesių laikotarpį pasireiškia bent 5 (penki) iš žemiau nurodytų atvejų: 1) nekokybiškų paslaugų teikimas (pvz., dokumentuose nuolat kartojasi teisės aktų netikslumai, formos klaidos, prieštaringi argumentai, net jei kiekvieną kartą Tiekėjas trūkumus ištaiso); 2) trūkumų nepašalinimas per nustatytus terminus (pvz., Tiekėjas nuolat vėluoja, taiso paviršutiniškai, dėl to kenčia Pirkėjo veiklos tęstinumas ar terminai); 3) nepagrįstas terminų praleidimas (pvz., nuolatiniai vėlavimai, kai Tiekėjas neteikia Paslaugų laiku, nurodytu Užsakymuose, arba vėluoja pateikti rezultatą be objektyvių priežasčių); 4) neužtikrinamas bendradarbiavimas, komunikacijos kokybė (pvz., neatsako į užklausas, nepatvirtina Užsakymų laiku, paslaugos teikiamos be derinimo ar kontaktinių asmenų). Aukščiau nurodyti atvejai fiksuojami Pirkėjo rašytiniais (įskaitant el. paštu) įspėjimais ar pastabomis, pateiktais Tiekėjui. Nustačius, kad minėti trūkumai pasireiškia ne mažiau kaip 5 kartus per 12 mėnesių, tai laikoma esminiu Sutarties pažeidimu, kurio pagrindu Pirkėjas  vienašališkai nutraukia Sutartį be papildomo įspėjimo.  </w:t>
            </w:r>
          </w:p>
          <w:p w14:paraId="6F238306" w14:textId="77777777" w:rsidR="00ED635A" w:rsidRPr="00E44685" w:rsidRDefault="00ED635A" w:rsidP="00ED635A">
            <w:pPr>
              <w:spacing w:line="257" w:lineRule="auto"/>
              <w:jc w:val="both"/>
              <w:rPr>
                <w:rFonts w:eastAsia="Arial"/>
                <w:color w:val="000000" w:themeColor="text1"/>
                <w:kern w:val="2"/>
                <w:szCs w:val="24"/>
              </w:rPr>
            </w:pPr>
            <w:r w:rsidRPr="00E44685">
              <w:rPr>
                <w:rFonts w:eastAsia="Arial"/>
                <w:color w:val="000000" w:themeColor="text1"/>
                <w:kern w:val="2"/>
                <w:szCs w:val="24"/>
              </w:rPr>
              <w:t>12.2.</w:t>
            </w:r>
            <w:r>
              <w:rPr>
                <w:rFonts w:eastAsia="Arial"/>
                <w:color w:val="000000" w:themeColor="text1"/>
                <w:kern w:val="2"/>
                <w:szCs w:val="24"/>
              </w:rPr>
              <w:t>2</w:t>
            </w:r>
            <w:r w:rsidRPr="00E44685">
              <w:rPr>
                <w:rFonts w:eastAsia="Arial"/>
                <w:color w:val="000000" w:themeColor="text1"/>
                <w:kern w:val="2"/>
                <w:szCs w:val="24"/>
              </w:rPr>
              <w:t xml:space="preserve"> Pažeidimas kilmės reikalavimų, nustatytų šioje Sutartyje ir Viešųjų pirkimų įstatymo 91 straipsnyje, laikomas esminiu Sutarties pažeidimu, jei Tiekėjas šiuos reikalavimus pažeidžia du kartus per visą galimą sutarties laikotarpį (</w:t>
            </w:r>
            <w:r>
              <w:rPr>
                <w:rFonts w:eastAsia="Arial"/>
                <w:color w:val="000000" w:themeColor="text1"/>
                <w:kern w:val="2"/>
                <w:szCs w:val="24"/>
              </w:rPr>
              <w:t>26</w:t>
            </w:r>
            <w:r w:rsidRPr="00E44685">
              <w:rPr>
                <w:rFonts w:eastAsia="Arial"/>
                <w:color w:val="000000" w:themeColor="text1"/>
                <w:kern w:val="2"/>
                <w:szCs w:val="24"/>
              </w:rPr>
              <w:t xml:space="preserve"> mėn.). Pažeidimu laikomas tiek tikrovės neatitinkančios informacijos apie Paslaugų ar specialistų kilmę pateikimas Pirkimo metu, tiek faktinis Paslaugų vykdymas pasitelkiant subjektus ar specialistus, įsteigtus ar veikiančius valstybėse, kurios nepriklauso Europos Sąjungai, Europos ekonominei erdvei ar Pasaulio prekybos organizacijos (GPA) susitarimo šalims, kai tai neatitinka VPĮ 91 straipsnio reikalavimų ar taikytinų išimčių;</w:t>
            </w:r>
          </w:p>
          <w:p w14:paraId="40666D33" w14:textId="77777777" w:rsidR="00ED635A" w:rsidRDefault="00ED635A" w:rsidP="00ED635A">
            <w:pPr>
              <w:spacing w:line="257" w:lineRule="auto"/>
              <w:jc w:val="both"/>
              <w:rPr>
                <w:rFonts w:eastAsia="Arial"/>
                <w:color w:val="000000" w:themeColor="text1"/>
                <w:kern w:val="2"/>
                <w:szCs w:val="24"/>
              </w:rPr>
            </w:pPr>
            <w:r w:rsidRPr="00E44685">
              <w:rPr>
                <w:rFonts w:eastAsia="Arial"/>
                <w:color w:val="000000" w:themeColor="text1"/>
                <w:kern w:val="2"/>
                <w:szCs w:val="24"/>
              </w:rPr>
              <w:t>12.2.</w:t>
            </w:r>
            <w:r>
              <w:rPr>
                <w:rFonts w:eastAsia="Arial"/>
                <w:color w:val="000000" w:themeColor="text1"/>
                <w:kern w:val="2"/>
                <w:szCs w:val="24"/>
              </w:rPr>
              <w:t>3</w:t>
            </w:r>
            <w:r w:rsidRPr="00E44685">
              <w:rPr>
                <w:rFonts w:eastAsia="Arial"/>
                <w:color w:val="000000" w:themeColor="text1"/>
                <w:kern w:val="2"/>
                <w:szCs w:val="24"/>
              </w:rPr>
              <w:t>. Tiekėjas nevykdo pasiūlyme deklaruotų kokybinių įsipareigojimų (kai trūkumas nepašalinamas per 10 dienų po pareikalavimo);</w:t>
            </w:r>
          </w:p>
          <w:p w14:paraId="2AC0C09D" w14:textId="66D8C03A" w:rsidR="002D6753" w:rsidRPr="00D3732C" w:rsidRDefault="00ED635A" w:rsidP="00ED635A">
            <w:pPr>
              <w:spacing w:line="257" w:lineRule="auto"/>
              <w:jc w:val="both"/>
              <w:rPr>
                <w:rFonts w:eastAsia="Arial"/>
                <w:color w:val="FF0000"/>
                <w:kern w:val="2"/>
                <w:szCs w:val="24"/>
              </w:rPr>
            </w:pPr>
            <w:r w:rsidRPr="00E44685">
              <w:rPr>
                <w:rFonts w:eastAsia="Arial"/>
                <w:color w:val="000000" w:themeColor="text1"/>
                <w:kern w:val="2"/>
                <w:szCs w:val="24"/>
              </w:rPr>
              <w:t>12.2.</w:t>
            </w:r>
            <w:r>
              <w:rPr>
                <w:rFonts w:eastAsia="Arial"/>
                <w:color w:val="000000" w:themeColor="text1"/>
                <w:kern w:val="2"/>
                <w:szCs w:val="24"/>
              </w:rPr>
              <w:t>4</w:t>
            </w:r>
            <w:r w:rsidRPr="00E44685">
              <w:rPr>
                <w:rFonts w:eastAsia="Arial"/>
                <w:color w:val="000000" w:themeColor="text1"/>
                <w:kern w:val="2"/>
                <w:szCs w:val="24"/>
              </w:rPr>
              <w:t>. yra kitos aplinkybės, numatytos Lietuvos Respublikos civilinio kodekso 6.217 straipsnyje.</w:t>
            </w:r>
            <w:r>
              <w:rPr>
                <w:rFonts w:eastAsia="Arial"/>
                <w:color w:val="FF0000"/>
                <w:kern w:val="2"/>
                <w:szCs w:val="24"/>
                <w:lang w:val="lt"/>
              </w:rPr>
              <w:t>.</w:t>
            </w:r>
          </w:p>
        </w:tc>
      </w:tr>
      <w:tr w:rsidR="002D6753" w:rsidRPr="00D3732C" w14:paraId="16E64D10" w14:textId="77777777" w:rsidTr="00D3732C">
        <w:trPr>
          <w:trHeight w:val="300"/>
        </w:trPr>
        <w:tc>
          <w:tcPr>
            <w:tcW w:w="9535" w:type="dxa"/>
            <w:gridSpan w:val="4"/>
          </w:tcPr>
          <w:p w14:paraId="7BE18CDF" w14:textId="26DEFEA4" w:rsidR="002D6753" w:rsidRPr="00D3732C" w:rsidRDefault="002D6753" w:rsidP="002D6753">
            <w:pPr>
              <w:jc w:val="center"/>
              <w:rPr>
                <w:kern w:val="2"/>
                <w:szCs w:val="24"/>
              </w:rPr>
            </w:pPr>
            <w:r w:rsidRPr="00D3732C">
              <w:rPr>
                <w:b/>
                <w:kern w:val="2"/>
                <w:szCs w:val="24"/>
              </w:rPr>
              <w:lastRenderedPageBreak/>
              <w:t xml:space="preserve">13. APLINKOS APSAUGOS IR SOCIALINIAI KRITERIJAI </w:t>
            </w:r>
          </w:p>
        </w:tc>
      </w:tr>
      <w:tr w:rsidR="002D6753" w:rsidRPr="00D3732C" w14:paraId="05D8A05A" w14:textId="77777777" w:rsidTr="00D3732C">
        <w:trPr>
          <w:trHeight w:val="300"/>
        </w:trPr>
        <w:tc>
          <w:tcPr>
            <w:tcW w:w="3058" w:type="dxa"/>
          </w:tcPr>
          <w:p w14:paraId="1C2710A4" w14:textId="77777777" w:rsidR="002D6753" w:rsidRPr="00D3732C" w:rsidRDefault="002D6753" w:rsidP="002D6753">
            <w:pPr>
              <w:rPr>
                <w:b/>
                <w:kern w:val="2"/>
                <w:szCs w:val="24"/>
              </w:rPr>
            </w:pPr>
            <w:r w:rsidRPr="00D3732C">
              <w:rPr>
                <w:b/>
                <w:kern w:val="2"/>
                <w:szCs w:val="24"/>
              </w:rPr>
              <w:t xml:space="preserve">13.1. Su perkamomis paslaugomis susiję  aplinkos apsaugos kriterijai </w:t>
            </w:r>
          </w:p>
        </w:tc>
        <w:tc>
          <w:tcPr>
            <w:tcW w:w="6477" w:type="dxa"/>
            <w:gridSpan w:val="3"/>
          </w:tcPr>
          <w:p w14:paraId="457EFBE1" w14:textId="77777777" w:rsidR="009F3536" w:rsidRPr="00D3732C" w:rsidRDefault="009F3536" w:rsidP="00D3732C">
            <w:pPr>
              <w:pStyle w:val="prastasiniatinklio"/>
              <w:spacing w:before="0" w:beforeAutospacing="0" w:after="0" w:afterAutospacing="0" w:line="276" w:lineRule="auto"/>
              <w:jc w:val="both"/>
              <w:rPr>
                <w:rFonts w:ascii="Times New Roman" w:hAnsi="Times New Roman" w:cs="Times New Roman"/>
                <w:sz w:val="24"/>
                <w:szCs w:val="24"/>
              </w:rPr>
            </w:pPr>
            <w:bookmarkStart w:id="5" w:name="_Hlk138679100"/>
            <w:r w:rsidRPr="00D3732C">
              <w:rPr>
                <w:rFonts w:ascii="Times New Roman" w:hAnsi="Times New Roman" w:cs="Times New Roman"/>
                <w:sz w:val="24"/>
                <w:szCs w:val="24"/>
              </w:rPr>
              <w:t>Pirkimo objektas priskiriamas žaliajam pirkimui, vadovaujantis Aplinkos apsaugos kriterijų taikymo, vykdant žaliuosius pirkimus, tvarkos aprašo, patvirtinto Lietuvos Respublikos aplinkos ministro 2011 m. birželio 28 d. įsakymu Nr. D1-508:</w:t>
            </w:r>
          </w:p>
          <w:bookmarkEnd w:id="5"/>
          <w:p w14:paraId="3391C72C" w14:textId="414BF012" w:rsidR="009F3536" w:rsidRPr="00D3732C" w:rsidRDefault="009F3536" w:rsidP="00D3732C">
            <w:pPr>
              <w:jc w:val="both"/>
              <w:rPr>
                <w:rFonts w:eastAsia="Calibri"/>
                <w:szCs w:val="24"/>
                <w:lang w:eastAsia="lt-LT"/>
              </w:rPr>
            </w:pPr>
            <w:r w:rsidRPr="00D3732C">
              <w:rPr>
                <w:rFonts w:eastAsia="Calibri"/>
                <w:szCs w:val="24"/>
                <w:lang w:eastAsia="lt-LT"/>
              </w:rPr>
              <w:t xml:space="preserve">4.4.3 papunkčiu – perkamos </w:t>
            </w:r>
            <w:r w:rsidR="00073989">
              <w:rPr>
                <w:szCs w:val="24"/>
              </w:rPr>
              <w:t>e</w:t>
            </w:r>
            <w:r w:rsidR="00073989" w:rsidRPr="007D25B8">
              <w:rPr>
                <w:szCs w:val="24"/>
              </w:rPr>
              <w:t xml:space="preserve">dukacinių projektų organizavimo ugdymo ir bendrojo lavinimo mokykloms bei kitoms švietimo </w:t>
            </w:r>
            <w:r w:rsidR="00073989" w:rsidRPr="007D25B8">
              <w:rPr>
                <w:szCs w:val="24"/>
              </w:rPr>
              <w:lastRenderedPageBreak/>
              <w:t>įstaigoms paslaugos</w:t>
            </w:r>
            <w:r w:rsidRPr="00D3732C">
              <w:rPr>
                <w:rFonts w:eastAsia="Calibri"/>
                <w:szCs w:val="24"/>
                <w:lang w:eastAsia="lt-LT"/>
              </w:rPr>
              <w:t xml:space="preserve">, nesusijusios su materialaus objekto sukūrimu, teikimo metu nėra numatomas reikšmingas neigiamas poveikis aplinkai, nesukuriamas taršos šaltinis ir negeneruojamos atliekos. </w:t>
            </w:r>
          </w:p>
          <w:p w14:paraId="53C9F569" w14:textId="7A92B40E" w:rsidR="002D6753" w:rsidRPr="00D3732C" w:rsidRDefault="009F3536" w:rsidP="00D3732C">
            <w:pPr>
              <w:jc w:val="both"/>
              <w:rPr>
                <w:kern w:val="2"/>
                <w:szCs w:val="24"/>
              </w:rPr>
            </w:pPr>
            <w:r w:rsidRPr="00D3732C">
              <w:rPr>
                <w:rFonts w:eastAsia="Calibri"/>
                <w:kern w:val="3"/>
                <w:szCs w:val="24"/>
              </w:rPr>
              <w:t>Kiti papildomi aplinkosauginiai reikalavimai nenustatomi.</w:t>
            </w:r>
            <w:r w:rsidRPr="00D3732C">
              <w:rPr>
                <w:szCs w:val="24"/>
              </w:rPr>
              <w:t xml:space="preserve">  </w:t>
            </w:r>
          </w:p>
        </w:tc>
      </w:tr>
      <w:tr w:rsidR="002D6753" w:rsidRPr="00D3732C" w14:paraId="419E8DA3" w14:textId="77777777" w:rsidTr="00D3732C">
        <w:trPr>
          <w:trHeight w:val="300"/>
        </w:trPr>
        <w:tc>
          <w:tcPr>
            <w:tcW w:w="3058" w:type="dxa"/>
          </w:tcPr>
          <w:p w14:paraId="628C630D" w14:textId="77777777" w:rsidR="002D6753" w:rsidRPr="00D3732C" w:rsidRDefault="002D6753" w:rsidP="002D6753">
            <w:pPr>
              <w:rPr>
                <w:b/>
                <w:kern w:val="2"/>
                <w:szCs w:val="24"/>
              </w:rPr>
            </w:pPr>
            <w:r w:rsidRPr="00D3732C">
              <w:rPr>
                <w:b/>
                <w:kern w:val="2"/>
                <w:szCs w:val="24"/>
              </w:rPr>
              <w:lastRenderedPageBreak/>
              <w:t>13.2. Su perkamomis Paslaugomis susiję socialiniai kriterijai</w:t>
            </w:r>
          </w:p>
        </w:tc>
        <w:tc>
          <w:tcPr>
            <w:tcW w:w="6477" w:type="dxa"/>
            <w:gridSpan w:val="3"/>
          </w:tcPr>
          <w:p w14:paraId="3EC0D911" w14:textId="77777777" w:rsidR="002D6753" w:rsidRPr="00D3732C" w:rsidRDefault="002D6753" w:rsidP="002D6753">
            <w:pPr>
              <w:rPr>
                <w:color w:val="000000"/>
                <w:kern w:val="2"/>
                <w:szCs w:val="24"/>
                <w:shd w:val="clear" w:color="auto" w:fill="FFFFFF"/>
              </w:rPr>
            </w:pPr>
            <w:r w:rsidRPr="00D3732C">
              <w:rPr>
                <w:color w:val="000000"/>
                <w:kern w:val="2"/>
                <w:szCs w:val="24"/>
                <w:shd w:val="clear" w:color="auto" w:fill="FFFFFF"/>
              </w:rPr>
              <w:t>Netaikoma</w:t>
            </w:r>
          </w:p>
          <w:p w14:paraId="075437DF" w14:textId="77777777" w:rsidR="002D6753" w:rsidRPr="00D3732C" w:rsidRDefault="002D6753" w:rsidP="002D6753">
            <w:pPr>
              <w:rPr>
                <w:color w:val="000000"/>
                <w:kern w:val="2"/>
                <w:szCs w:val="24"/>
                <w:shd w:val="clear" w:color="auto" w:fill="FFFFFF"/>
              </w:rPr>
            </w:pPr>
          </w:p>
          <w:p w14:paraId="2BF3C378" w14:textId="53DB9D16" w:rsidR="002D6753" w:rsidRPr="00D3732C" w:rsidRDefault="002D6753" w:rsidP="002D6753">
            <w:pPr>
              <w:rPr>
                <w:color w:val="0070C0"/>
                <w:kern w:val="2"/>
                <w:szCs w:val="24"/>
              </w:rPr>
            </w:pPr>
          </w:p>
        </w:tc>
      </w:tr>
      <w:tr w:rsidR="002D6753" w:rsidRPr="00D3732C" w14:paraId="1CF58E95" w14:textId="77777777" w:rsidTr="00D3732C">
        <w:trPr>
          <w:trHeight w:val="300"/>
        </w:trPr>
        <w:tc>
          <w:tcPr>
            <w:tcW w:w="9535" w:type="dxa"/>
            <w:gridSpan w:val="4"/>
          </w:tcPr>
          <w:p w14:paraId="7AAC8525" w14:textId="77777777" w:rsidR="002D6753" w:rsidRPr="00D3732C" w:rsidRDefault="002D6753" w:rsidP="002D6753">
            <w:pPr>
              <w:jc w:val="center"/>
              <w:rPr>
                <w:b/>
                <w:kern w:val="2"/>
                <w:szCs w:val="24"/>
              </w:rPr>
            </w:pPr>
            <w:r w:rsidRPr="00D3732C">
              <w:rPr>
                <w:b/>
                <w:kern w:val="2"/>
                <w:szCs w:val="24"/>
              </w:rPr>
              <w:t xml:space="preserve">14. BENDRŲJŲ SĄLYGŲ PAKEITIMAI IR PAPILDYMAI </w:t>
            </w:r>
          </w:p>
          <w:p w14:paraId="477CE1F7" w14:textId="77777777" w:rsidR="002D6753" w:rsidRPr="00D3732C" w:rsidRDefault="002D6753" w:rsidP="002D6753">
            <w:pPr>
              <w:jc w:val="center"/>
              <w:rPr>
                <w:kern w:val="2"/>
                <w:szCs w:val="24"/>
              </w:rPr>
            </w:pPr>
            <w:r w:rsidRPr="00D3732C">
              <w:rPr>
                <w:color w:val="4472C4"/>
                <w:kern w:val="2"/>
                <w:szCs w:val="24"/>
              </w:rPr>
              <w:t xml:space="preserve">(jeigu būtina dėl konkretaus Sutarties dalyko specifikos) </w:t>
            </w:r>
          </w:p>
        </w:tc>
      </w:tr>
      <w:tr w:rsidR="002D6753" w:rsidRPr="00D3732C" w14:paraId="3CC1A2DB" w14:textId="77777777" w:rsidTr="00D3732C">
        <w:trPr>
          <w:trHeight w:val="300"/>
        </w:trPr>
        <w:tc>
          <w:tcPr>
            <w:tcW w:w="3058" w:type="dxa"/>
          </w:tcPr>
          <w:p w14:paraId="136BB968" w14:textId="77777777" w:rsidR="002D6753" w:rsidRPr="00D3732C" w:rsidRDefault="002D6753" w:rsidP="002D6753">
            <w:pPr>
              <w:rPr>
                <w:b/>
                <w:kern w:val="2"/>
                <w:szCs w:val="24"/>
              </w:rPr>
            </w:pPr>
            <w:r w:rsidRPr="00D3732C">
              <w:rPr>
                <w:b/>
                <w:kern w:val="2"/>
                <w:szCs w:val="24"/>
              </w:rPr>
              <w:t xml:space="preserve">14.1. </w:t>
            </w:r>
          </w:p>
        </w:tc>
        <w:tc>
          <w:tcPr>
            <w:tcW w:w="6477" w:type="dxa"/>
            <w:gridSpan w:val="3"/>
          </w:tcPr>
          <w:p w14:paraId="26B48501" w14:textId="77777777" w:rsidR="002D6753" w:rsidRPr="00D3732C" w:rsidRDefault="002D6753" w:rsidP="00D3732C">
            <w:pPr>
              <w:jc w:val="both"/>
              <w:rPr>
                <w:color w:val="4472C4"/>
                <w:kern w:val="2"/>
                <w:szCs w:val="24"/>
              </w:rPr>
            </w:pPr>
            <w:r w:rsidRPr="00D3732C">
              <w:rPr>
                <w:color w:val="4472C4"/>
                <w:kern w:val="2"/>
                <w:szCs w:val="24"/>
              </w:rPr>
              <w:t>(pildyti, jei keičiamas Sutarties Bendrųjų sąlygų punktas, jį išdėstant nauja redakcija):</w:t>
            </w:r>
          </w:p>
          <w:p w14:paraId="765F3002" w14:textId="77777777" w:rsidR="002D6753" w:rsidRPr="00D3732C" w:rsidRDefault="002D6753" w:rsidP="00D3732C">
            <w:pPr>
              <w:jc w:val="both"/>
              <w:rPr>
                <w:kern w:val="2"/>
                <w:szCs w:val="24"/>
              </w:rPr>
            </w:pPr>
            <w:r w:rsidRPr="00D3732C">
              <w:rPr>
                <w:kern w:val="2"/>
                <w:szCs w:val="24"/>
              </w:rPr>
              <w:t>Šalys susitaria pakeisti nurodytą Sutarties Bendrųjų sąlygų punktą ir išdėstyti jį nauja redakcija: ____.</w:t>
            </w:r>
          </w:p>
        </w:tc>
      </w:tr>
      <w:tr w:rsidR="002D6753" w:rsidRPr="00D3732C" w14:paraId="12F09A8A" w14:textId="77777777" w:rsidTr="00D3732C">
        <w:trPr>
          <w:trHeight w:val="300"/>
        </w:trPr>
        <w:tc>
          <w:tcPr>
            <w:tcW w:w="3058" w:type="dxa"/>
          </w:tcPr>
          <w:p w14:paraId="6B917536" w14:textId="77777777" w:rsidR="002D6753" w:rsidRPr="00D3732C" w:rsidRDefault="002D6753" w:rsidP="002D6753">
            <w:pPr>
              <w:rPr>
                <w:b/>
                <w:kern w:val="2"/>
                <w:szCs w:val="24"/>
              </w:rPr>
            </w:pPr>
            <w:r w:rsidRPr="00D3732C">
              <w:rPr>
                <w:b/>
                <w:kern w:val="2"/>
                <w:szCs w:val="24"/>
              </w:rPr>
              <w:t>14.2.</w:t>
            </w:r>
          </w:p>
        </w:tc>
        <w:tc>
          <w:tcPr>
            <w:tcW w:w="6477" w:type="dxa"/>
            <w:gridSpan w:val="3"/>
          </w:tcPr>
          <w:p w14:paraId="464A87A9" w14:textId="77777777" w:rsidR="002D6753" w:rsidRPr="00D3732C" w:rsidRDefault="002D6753" w:rsidP="00D3732C">
            <w:pPr>
              <w:jc w:val="both"/>
              <w:rPr>
                <w:color w:val="4472C4"/>
                <w:kern w:val="2"/>
                <w:szCs w:val="24"/>
              </w:rPr>
            </w:pPr>
            <w:r w:rsidRPr="00D3732C">
              <w:rPr>
                <w:color w:val="4472C4"/>
                <w:kern w:val="2"/>
                <w:szCs w:val="24"/>
              </w:rPr>
              <w:t>(pildyti, jei papildomos Sutarties Bendrosios sąlygos naujomis nuostatomis):</w:t>
            </w:r>
          </w:p>
          <w:p w14:paraId="34433FBA" w14:textId="77777777" w:rsidR="002D6753" w:rsidRPr="00D3732C" w:rsidRDefault="002D6753" w:rsidP="00D3732C">
            <w:pPr>
              <w:jc w:val="both"/>
              <w:rPr>
                <w:kern w:val="2"/>
                <w:szCs w:val="24"/>
              </w:rPr>
            </w:pPr>
            <w:r w:rsidRPr="00D3732C">
              <w:rPr>
                <w:kern w:val="2"/>
                <w:szCs w:val="24"/>
              </w:rPr>
              <w:t>Šalys susitaria papildyti Sutarties Bendrąsias sąlygas nurodytu punktu, tačiau kitų punktų numeracijos nekeisti: ________.</w:t>
            </w:r>
          </w:p>
        </w:tc>
      </w:tr>
      <w:tr w:rsidR="002D6753" w:rsidRPr="00D3732C" w14:paraId="599D3732" w14:textId="77777777" w:rsidTr="00D3732C">
        <w:trPr>
          <w:trHeight w:val="300"/>
        </w:trPr>
        <w:tc>
          <w:tcPr>
            <w:tcW w:w="3058" w:type="dxa"/>
          </w:tcPr>
          <w:p w14:paraId="33655D0D" w14:textId="77777777" w:rsidR="002D6753" w:rsidRPr="00D3732C" w:rsidRDefault="002D6753" w:rsidP="002D6753">
            <w:pPr>
              <w:rPr>
                <w:b/>
                <w:kern w:val="2"/>
                <w:szCs w:val="24"/>
              </w:rPr>
            </w:pPr>
            <w:r w:rsidRPr="00D3732C">
              <w:rPr>
                <w:b/>
                <w:kern w:val="2"/>
                <w:szCs w:val="24"/>
              </w:rPr>
              <w:t>14.3.</w:t>
            </w:r>
          </w:p>
        </w:tc>
        <w:tc>
          <w:tcPr>
            <w:tcW w:w="6477" w:type="dxa"/>
            <w:gridSpan w:val="3"/>
          </w:tcPr>
          <w:p w14:paraId="52AF890C" w14:textId="77777777" w:rsidR="002D6753" w:rsidRPr="00D3732C" w:rsidRDefault="002D6753" w:rsidP="00D3732C">
            <w:pPr>
              <w:jc w:val="both"/>
              <w:rPr>
                <w:color w:val="4472C4"/>
                <w:kern w:val="2"/>
                <w:szCs w:val="24"/>
              </w:rPr>
            </w:pPr>
            <w:r w:rsidRPr="00D3732C">
              <w:rPr>
                <w:color w:val="4472C4"/>
                <w:kern w:val="2"/>
                <w:szCs w:val="24"/>
              </w:rPr>
              <w:t>(pildyti, jei išbraukiamas Sutarties Bendrųjų sąlygų atitinkamas punktas:</w:t>
            </w:r>
          </w:p>
          <w:p w14:paraId="33297C95" w14:textId="77777777" w:rsidR="002D6753" w:rsidRPr="00D3732C" w:rsidRDefault="002D6753" w:rsidP="00D3732C">
            <w:pPr>
              <w:jc w:val="both"/>
              <w:rPr>
                <w:kern w:val="2"/>
                <w:szCs w:val="24"/>
              </w:rPr>
            </w:pPr>
            <w:r w:rsidRPr="00D3732C">
              <w:rPr>
                <w:kern w:val="2"/>
                <w:szCs w:val="24"/>
              </w:rPr>
              <w:t>Šalys susitaria išbraukti nurodytą Sutarties Bendrųjų sąlygų punktą, tačiau kitų punktų numeracijos nekeisti: _____.</w:t>
            </w:r>
          </w:p>
        </w:tc>
      </w:tr>
      <w:tr w:rsidR="002D6753" w:rsidRPr="00D3732C" w14:paraId="58E985F1" w14:textId="77777777" w:rsidTr="00D3732C">
        <w:trPr>
          <w:trHeight w:val="300"/>
        </w:trPr>
        <w:tc>
          <w:tcPr>
            <w:tcW w:w="3058" w:type="dxa"/>
          </w:tcPr>
          <w:p w14:paraId="7F5B558C" w14:textId="77777777" w:rsidR="002D6753" w:rsidRPr="00D3732C" w:rsidRDefault="002D6753" w:rsidP="002D6753">
            <w:pPr>
              <w:rPr>
                <w:b/>
                <w:kern w:val="2"/>
                <w:szCs w:val="24"/>
              </w:rPr>
            </w:pPr>
            <w:r w:rsidRPr="00D3732C">
              <w:rPr>
                <w:b/>
                <w:kern w:val="2"/>
                <w:szCs w:val="24"/>
              </w:rPr>
              <w:t>14.4.</w:t>
            </w:r>
          </w:p>
        </w:tc>
        <w:tc>
          <w:tcPr>
            <w:tcW w:w="6477" w:type="dxa"/>
            <w:gridSpan w:val="3"/>
          </w:tcPr>
          <w:p w14:paraId="6DEDDAA3" w14:textId="77777777" w:rsidR="002D6753" w:rsidRPr="00D3732C" w:rsidRDefault="002D6753" w:rsidP="00D3732C">
            <w:pPr>
              <w:jc w:val="both"/>
              <w:rPr>
                <w:color w:val="0070C0"/>
                <w:kern w:val="2"/>
                <w:szCs w:val="24"/>
              </w:rPr>
            </w:pPr>
            <w:r w:rsidRPr="00D3732C">
              <w:rPr>
                <w:color w:val="4472C4"/>
                <w:kern w:val="2"/>
                <w:szCs w:val="24"/>
              </w:rPr>
              <w:t>(pildyti, jei nustatomos kitokios nei Sutarties Bendrosiose sąlygose nustatytos nuostatos dėl Paslaugų intelektinės nuosavybės):</w:t>
            </w:r>
          </w:p>
        </w:tc>
      </w:tr>
      <w:tr w:rsidR="002D6753" w:rsidRPr="00D3732C" w14:paraId="0D65D5A5" w14:textId="77777777" w:rsidTr="00D3732C">
        <w:trPr>
          <w:trHeight w:val="300"/>
        </w:trPr>
        <w:tc>
          <w:tcPr>
            <w:tcW w:w="3058" w:type="dxa"/>
          </w:tcPr>
          <w:p w14:paraId="11C44998" w14:textId="77777777" w:rsidR="002D6753" w:rsidRPr="00D3732C" w:rsidRDefault="002D6753" w:rsidP="002D6753">
            <w:pPr>
              <w:rPr>
                <w:b/>
                <w:kern w:val="2"/>
                <w:szCs w:val="24"/>
              </w:rPr>
            </w:pPr>
            <w:r w:rsidRPr="00D3732C">
              <w:rPr>
                <w:b/>
                <w:kern w:val="2"/>
                <w:szCs w:val="24"/>
              </w:rPr>
              <w:t>14.5.</w:t>
            </w:r>
          </w:p>
        </w:tc>
        <w:tc>
          <w:tcPr>
            <w:tcW w:w="6477" w:type="dxa"/>
            <w:gridSpan w:val="3"/>
          </w:tcPr>
          <w:p w14:paraId="3247F3EF" w14:textId="77777777" w:rsidR="002D6753" w:rsidRPr="00D3732C" w:rsidRDefault="002D6753" w:rsidP="00D3732C">
            <w:pPr>
              <w:jc w:val="both"/>
              <w:rPr>
                <w:kern w:val="2"/>
                <w:szCs w:val="24"/>
              </w:rPr>
            </w:pPr>
            <w:r w:rsidRPr="00D3732C">
              <w:rPr>
                <w:kern w:val="2"/>
                <w:szCs w:val="24"/>
              </w:rPr>
              <w:t>Sutarties Bendrosiose sąlygose nurodytos alternatyvios nuostatos (su prierašu „jei taikoma“ ir pan.) taikomos tik tokiu atveju, jeigu jos konkrečiai aprašomos Sutarties Specialiosiose sąlygose arba prieduose.</w:t>
            </w:r>
          </w:p>
        </w:tc>
      </w:tr>
      <w:tr w:rsidR="002D6753" w:rsidRPr="00D3732C" w14:paraId="23411A3F" w14:textId="77777777" w:rsidTr="00D3732C">
        <w:trPr>
          <w:trHeight w:val="300"/>
        </w:trPr>
        <w:tc>
          <w:tcPr>
            <w:tcW w:w="9535" w:type="dxa"/>
            <w:gridSpan w:val="4"/>
          </w:tcPr>
          <w:p w14:paraId="16C1C8CD" w14:textId="77777777" w:rsidR="002D6753" w:rsidRPr="00D3732C" w:rsidRDefault="002D6753" w:rsidP="002D6753">
            <w:pPr>
              <w:jc w:val="center"/>
              <w:rPr>
                <w:b/>
                <w:kern w:val="2"/>
                <w:szCs w:val="24"/>
              </w:rPr>
            </w:pPr>
            <w:r w:rsidRPr="00D3732C">
              <w:rPr>
                <w:b/>
                <w:kern w:val="2"/>
                <w:szCs w:val="24"/>
              </w:rPr>
              <w:t>15. SUTARTIES PRIEDAI</w:t>
            </w:r>
          </w:p>
        </w:tc>
      </w:tr>
      <w:tr w:rsidR="002D6753" w:rsidRPr="00D3732C" w14:paraId="485BC861" w14:textId="77777777" w:rsidTr="00D3732C">
        <w:trPr>
          <w:trHeight w:val="300"/>
        </w:trPr>
        <w:tc>
          <w:tcPr>
            <w:tcW w:w="3058" w:type="dxa"/>
          </w:tcPr>
          <w:p w14:paraId="13989817" w14:textId="77777777" w:rsidR="002D6753" w:rsidRPr="00D3732C" w:rsidRDefault="002D6753" w:rsidP="002D6753">
            <w:pPr>
              <w:jc w:val="center"/>
              <w:rPr>
                <w:b/>
                <w:kern w:val="2"/>
                <w:szCs w:val="24"/>
              </w:rPr>
            </w:pPr>
            <w:r w:rsidRPr="00D3732C">
              <w:rPr>
                <w:b/>
                <w:kern w:val="2"/>
                <w:szCs w:val="24"/>
              </w:rPr>
              <w:t>15.1. Priedas Nr. 1</w:t>
            </w:r>
          </w:p>
        </w:tc>
        <w:tc>
          <w:tcPr>
            <w:tcW w:w="6477" w:type="dxa"/>
            <w:gridSpan w:val="3"/>
          </w:tcPr>
          <w:p w14:paraId="600F5C7B" w14:textId="7961289A" w:rsidR="002D6753" w:rsidRPr="00D3732C" w:rsidRDefault="002D6753" w:rsidP="002D6753">
            <w:pPr>
              <w:jc w:val="center"/>
              <w:rPr>
                <w:b/>
                <w:kern w:val="2"/>
                <w:szCs w:val="24"/>
              </w:rPr>
            </w:pPr>
            <w:r w:rsidRPr="00D3732C">
              <w:rPr>
                <w:rFonts w:eastAsia="Calibri"/>
                <w:szCs w:val="24"/>
              </w:rPr>
              <w:t>Techninė specifikacija</w:t>
            </w:r>
          </w:p>
        </w:tc>
      </w:tr>
      <w:tr w:rsidR="002D6753" w:rsidRPr="00D3732C" w14:paraId="617177F3" w14:textId="77777777" w:rsidTr="00D3732C">
        <w:trPr>
          <w:trHeight w:val="300"/>
        </w:trPr>
        <w:tc>
          <w:tcPr>
            <w:tcW w:w="3058" w:type="dxa"/>
          </w:tcPr>
          <w:p w14:paraId="04230816" w14:textId="77777777" w:rsidR="002D6753" w:rsidRPr="00D3732C" w:rsidRDefault="002D6753" w:rsidP="002D6753">
            <w:pPr>
              <w:jc w:val="center"/>
              <w:rPr>
                <w:b/>
                <w:kern w:val="2"/>
                <w:szCs w:val="24"/>
              </w:rPr>
            </w:pPr>
            <w:r w:rsidRPr="00D3732C">
              <w:rPr>
                <w:b/>
                <w:kern w:val="2"/>
                <w:szCs w:val="24"/>
              </w:rPr>
              <w:t>15.2. Priedas Nr. 2</w:t>
            </w:r>
          </w:p>
        </w:tc>
        <w:tc>
          <w:tcPr>
            <w:tcW w:w="6477" w:type="dxa"/>
            <w:gridSpan w:val="3"/>
          </w:tcPr>
          <w:p w14:paraId="4EF9D51C" w14:textId="607C6868" w:rsidR="002D6753" w:rsidRPr="00D3732C" w:rsidRDefault="002D6753" w:rsidP="002D6753">
            <w:pPr>
              <w:jc w:val="center"/>
              <w:rPr>
                <w:b/>
                <w:kern w:val="2"/>
                <w:szCs w:val="24"/>
              </w:rPr>
            </w:pPr>
            <w:r w:rsidRPr="00D3732C">
              <w:rPr>
                <w:rFonts w:eastAsia="Calibri"/>
                <w:szCs w:val="24"/>
              </w:rPr>
              <w:t>Pasiūlymas</w:t>
            </w:r>
          </w:p>
        </w:tc>
      </w:tr>
      <w:tr w:rsidR="002D6753" w:rsidRPr="00D3732C" w14:paraId="398D7243" w14:textId="77777777" w:rsidTr="00D3732C">
        <w:trPr>
          <w:trHeight w:val="300"/>
        </w:trPr>
        <w:tc>
          <w:tcPr>
            <w:tcW w:w="3058" w:type="dxa"/>
          </w:tcPr>
          <w:p w14:paraId="59138AE1" w14:textId="77777777" w:rsidR="002D6753" w:rsidRPr="00D3732C" w:rsidRDefault="002D6753" w:rsidP="002D6753">
            <w:pPr>
              <w:jc w:val="center"/>
              <w:rPr>
                <w:b/>
                <w:kern w:val="2"/>
                <w:szCs w:val="24"/>
              </w:rPr>
            </w:pPr>
            <w:r w:rsidRPr="00D3732C">
              <w:rPr>
                <w:b/>
                <w:kern w:val="2"/>
                <w:szCs w:val="24"/>
              </w:rPr>
              <w:t>15.3. Priedas Nr. 3</w:t>
            </w:r>
          </w:p>
        </w:tc>
        <w:tc>
          <w:tcPr>
            <w:tcW w:w="6477" w:type="dxa"/>
            <w:gridSpan w:val="3"/>
          </w:tcPr>
          <w:p w14:paraId="5DC3BF44" w14:textId="61C38598" w:rsidR="002D6753" w:rsidRPr="00D3732C" w:rsidRDefault="002D6753" w:rsidP="002D6753">
            <w:pPr>
              <w:jc w:val="center"/>
              <w:rPr>
                <w:b/>
                <w:kern w:val="2"/>
                <w:szCs w:val="24"/>
              </w:rPr>
            </w:pPr>
            <w:r w:rsidRPr="00D3732C">
              <w:rPr>
                <w:rFonts w:eastAsia="Calibri"/>
                <w:szCs w:val="24"/>
              </w:rPr>
              <w:t>Atsakingi asmenys</w:t>
            </w:r>
          </w:p>
        </w:tc>
      </w:tr>
      <w:tr w:rsidR="002D6753" w:rsidRPr="00D3732C" w14:paraId="10DDB418" w14:textId="77777777" w:rsidTr="00D3732C">
        <w:trPr>
          <w:trHeight w:val="300"/>
        </w:trPr>
        <w:tc>
          <w:tcPr>
            <w:tcW w:w="3058" w:type="dxa"/>
          </w:tcPr>
          <w:p w14:paraId="02655706" w14:textId="77777777" w:rsidR="002D6753" w:rsidRPr="00D3732C" w:rsidRDefault="002D6753" w:rsidP="002D6753">
            <w:pPr>
              <w:jc w:val="center"/>
              <w:rPr>
                <w:b/>
                <w:kern w:val="2"/>
                <w:szCs w:val="24"/>
              </w:rPr>
            </w:pPr>
            <w:r w:rsidRPr="00D3732C">
              <w:rPr>
                <w:b/>
                <w:kern w:val="2"/>
                <w:szCs w:val="24"/>
              </w:rPr>
              <w:t>15.4. Priedas Nr. 4</w:t>
            </w:r>
          </w:p>
        </w:tc>
        <w:tc>
          <w:tcPr>
            <w:tcW w:w="6477" w:type="dxa"/>
            <w:gridSpan w:val="3"/>
          </w:tcPr>
          <w:p w14:paraId="04C83D20" w14:textId="5FE9949A" w:rsidR="002D6753" w:rsidRPr="00D3732C" w:rsidRDefault="002D6753" w:rsidP="002D6753">
            <w:pPr>
              <w:jc w:val="center"/>
              <w:rPr>
                <w:b/>
                <w:kern w:val="2"/>
                <w:szCs w:val="24"/>
              </w:rPr>
            </w:pPr>
            <w:r w:rsidRPr="00D3732C">
              <w:rPr>
                <w:rFonts w:eastAsia="Calibri"/>
                <w:szCs w:val="24"/>
              </w:rPr>
              <w:t>S</w:t>
            </w:r>
            <w:r w:rsidRPr="00D3732C">
              <w:rPr>
                <w:iCs/>
                <w:szCs w:val="24"/>
                <w:lang w:eastAsia="lt-LT"/>
              </w:rPr>
              <w:t>utarties vykdymui pasitelkiami ūkio subjektai</w:t>
            </w:r>
          </w:p>
        </w:tc>
      </w:tr>
      <w:tr w:rsidR="002D6753" w:rsidRPr="00D3732C" w14:paraId="5B9E7FBB" w14:textId="77777777" w:rsidTr="00D3732C">
        <w:trPr>
          <w:trHeight w:val="300"/>
        </w:trPr>
        <w:tc>
          <w:tcPr>
            <w:tcW w:w="3058" w:type="dxa"/>
          </w:tcPr>
          <w:p w14:paraId="2452C16C" w14:textId="77777777" w:rsidR="002D6753" w:rsidRPr="00D3732C" w:rsidRDefault="002D6753" w:rsidP="002D6753">
            <w:pPr>
              <w:jc w:val="center"/>
              <w:rPr>
                <w:b/>
                <w:kern w:val="2"/>
                <w:szCs w:val="24"/>
              </w:rPr>
            </w:pPr>
            <w:r w:rsidRPr="00D3732C">
              <w:rPr>
                <w:b/>
                <w:kern w:val="2"/>
                <w:szCs w:val="24"/>
              </w:rPr>
              <w:t>15.5. Priedas Nr. 5</w:t>
            </w:r>
          </w:p>
        </w:tc>
        <w:tc>
          <w:tcPr>
            <w:tcW w:w="6477" w:type="dxa"/>
            <w:gridSpan w:val="3"/>
          </w:tcPr>
          <w:p w14:paraId="15D3061F" w14:textId="17D63577" w:rsidR="002D6753" w:rsidRPr="00D3732C" w:rsidRDefault="002D6753" w:rsidP="002D6753">
            <w:pPr>
              <w:jc w:val="center"/>
              <w:rPr>
                <w:b/>
                <w:kern w:val="2"/>
                <w:szCs w:val="24"/>
              </w:rPr>
            </w:pPr>
            <w:r w:rsidRPr="00D3732C">
              <w:rPr>
                <w:iCs/>
                <w:szCs w:val="24"/>
                <w:lang w:eastAsia="lt-LT"/>
              </w:rPr>
              <w:t>Paslaugų perdavimo-priėmimo aktas</w:t>
            </w:r>
          </w:p>
        </w:tc>
      </w:tr>
      <w:tr w:rsidR="002D6753" w:rsidRPr="00D3732C" w14:paraId="40113387" w14:textId="77777777" w:rsidTr="00D3732C">
        <w:tc>
          <w:tcPr>
            <w:tcW w:w="9535" w:type="dxa"/>
            <w:gridSpan w:val="4"/>
          </w:tcPr>
          <w:p w14:paraId="6A970E6C" w14:textId="77777777" w:rsidR="002D6753" w:rsidRPr="00D3732C" w:rsidRDefault="002D6753" w:rsidP="002D6753">
            <w:pPr>
              <w:jc w:val="center"/>
              <w:rPr>
                <w:b/>
                <w:kern w:val="2"/>
                <w:szCs w:val="24"/>
              </w:rPr>
            </w:pPr>
            <w:r w:rsidRPr="00D3732C">
              <w:rPr>
                <w:b/>
                <w:kern w:val="2"/>
                <w:szCs w:val="24"/>
              </w:rPr>
              <w:t>16. ŠALIŲ ATSTOVŲ PARAŠAI</w:t>
            </w:r>
          </w:p>
        </w:tc>
      </w:tr>
      <w:tr w:rsidR="002D6753" w:rsidRPr="00D3732C" w14:paraId="7BD43679" w14:textId="77777777" w:rsidTr="00D3732C">
        <w:tc>
          <w:tcPr>
            <w:tcW w:w="5224" w:type="dxa"/>
            <w:gridSpan w:val="3"/>
          </w:tcPr>
          <w:p w14:paraId="6EF2AA44" w14:textId="77777777" w:rsidR="002D6753" w:rsidRPr="00D3732C" w:rsidRDefault="002D6753" w:rsidP="002D6753">
            <w:pPr>
              <w:jc w:val="center"/>
              <w:rPr>
                <w:b/>
                <w:kern w:val="2"/>
                <w:szCs w:val="24"/>
              </w:rPr>
            </w:pPr>
            <w:r w:rsidRPr="00D3732C">
              <w:rPr>
                <w:b/>
                <w:kern w:val="2"/>
                <w:szCs w:val="24"/>
              </w:rPr>
              <w:t>PIRKĖJAS</w:t>
            </w:r>
          </w:p>
        </w:tc>
        <w:tc>
          <w:tcPr>
            <w:tcW w:w="4311" w:type="dxa"/>
          </w:tcPr>
          <w:p w14:paraId="6E7AE5F1" w14:textId="77777777" w:rsidR="002D6753" w:rsidRPr="00D3732C" w:rsidRDefault="002D6753" w:rsidP="002D6753">
            <w:pPr>
              <w:jc w:val="center"/>
              <w:rPr>
                <w:b/>
                <w:kern w:val="2"/>
                <w:szCs w:val="24"/>
              </w:rPr>
            </w:pPr>
            <w:r w:rsidRPr="00D3732C">
              <w:rPr>
                <w:b/>
                <w:kern w:val="2"/>
                <w:szCs w:val="24"/>
              </w:rPr>
              <w:t>TIEKĖJAS</w:t>
            </w:r>
          </w:p>
        </w:tc>
      </w:tr>
      <w:tr w:rsidR="002D6753" w:rsidRPr="00D3732C" w14:paraId="55A0556F" w14:textId="77777777" w:rsidTr="00D3732C">
        <w:tc>
          <w:tcPr>
            <w:tcW w:w="5224" w:type="dxa"/>
            <w:gridSpan w:val="3"/>
          </w:tcPr>
          <w:p w14:paraId="173ABDC4" w14:textId="77777777" w:rsidR="002D6753" w:rsidRPr="00D3732C" w:rsidRDefault="002D6753" w:rsidP="002D6753">
            <w:pPr>
              <w:jc w:val="center"/>
              <w:rPr>
                <w:color w:val="4472C4"/>
                <w:kern w:val="2"/>
                <w:szCs w:val="24"/>
              </w:rPr>
            </w:pPr>
            <w:r w:rsidRPr="00D3732C">
              <w:rPr>
                <w:color w:val="4472C4"/>
                <w:kern w:val="2"/>
                <w:szCs w:val="24"/>
              </w:rPr>
              <w:t>(nurodomos atstovo pareigos, vardas, pavardė)</w:t>
            </w:r>
          </w:p>
        </w:tc>
        <w:tc>
          <w:tcPr>
            <w:tcW w:w="4311" w:type="dxa"/>
          </w:tcPr>
          <w:p w14:paraId="438EBAC8" w14:textId="77777777" w:rsidR="002D6753" w:rsidRPr="00D3732C" w:rsidRDefault="002D6753" w:rsidP="002D6753">
            <w:pPr>
              <w:jc w:val="center"/>
              <w:rPr>
                <w:b/>
                <w:kern w:val="2"/>
                <w:szCs w:val="24"/>
              </w:rPr>
            </w:pPr>
            <w:r w:rsidRPr="00D3732C">
              <w:rPr>
                <w:color w:val="4472C4"/>
                <w:kern w:val="2"/>
                <w:szCs w:val="24"/>
              </w:rPr>
              <w:t>(nurodomos atstovo pareigos, vardas, pavardė)</w:t>
            </w:r>
          </w:p>
        </w:tc>
      </w:tr>
      <w:tr w:rsidR="002D6753" w:rsidRPr="00D3732C" w14:paraId="7E437DD3" w14:textId="77777777" w:rsidTr="00D3732C">
        <w:tc>
          <w:tcPr>
            <w:tcW w:w="5224" w:type="dxa"/>
            <w:gridSpan w:val="3"/>
          </w:tcPr>
          <w:p w14:paraId="02FA67CF" w14:textId="77777777" w:rsidR="002D6753" w:rsidRPr="00D3732C" w:rsidRDefault="002D6753" w:rsidP="002D6753">
            <w:pPr>
              <w:jc w:val="center"/>
              <w:rPr>
                <w:b/>
                <w:color w:val="4472C4"/>
                <w:kern w:val="2"/>
                <w:szCs w:val="24"/>
              </w:rPr>
            </w:pPr>
          </w:p>
          <w:p w14:paraId="5B6D1390" w14:textId="77777777" w:rsidR="002D6753" w:rsidRPr="00D3732C" w:rsidRDefault="002D6753" w:rsidP="002D6753">
            <w:pPr>
              <w:jc w:val="center"/>
              <w:rPr>
                <w:b/>
                <w:color w:val="4472C4"/>
                <w:kern w:val="2"/>
                <w:szCs w:val="24"/>
              </w:rPr>
            </w:pPr>
            <w:r w:rsidRPr="00D3732C">
              <w:rPr>
                <w:b/>
                <w:color w:val="4472C4"/>
                <w:kern w:val="2"/>
                <w:szCs w:val="24"/>
              </w:rPr>
              <w:t>(parašas)</w:t>
            </w:r>
          </w:p>
          <w:p w14:paraId="02947155" w14:textId="77777777" w:rsidR="002D6753" w:rsidRPr="00D3732C" w:rsidRDefault="002D6753" w:rsidP="002D6753">
            <w:pPr>
              <w:jc w:val="center"/>
              <w:rPr>
                <w:b/>
                <w:color w:val="4472C4"/>
                <w:kern w:val="2"/>
                <w:szCs w:val="24"/>
              </w:rPr>
            </w:pPr>
          </w:p>
          <w:p w14:paraId="13CC7138" w14:textId="77777777" w:rsidR="002D6753" w:rsidRPr="00D3732C" w:rsidRDefault="002D6753" w:rsidP="002D6753">
            <w:pPr>
              <w:jc w:val="center"/>
              <w:rPr>
                <w:b/>
                <w:color w:val="4472C4"/>
                <w:kern w:val="2"/>
                <w:szCs w:val="24"/>
              </w:rPr>
            </w:pPr>
          </w:p>
        </w:tc>
        <w:tc>
          <w:tcPr>
            <w:tcW w:w="4311" w:type="dxa"/>
          </w:tcPr>
          <w:p w14:paraId="252032AF" w14:textId="77777777" w:rsidR="002D6753" w:rsidRPr="00D3732C" w:rsidRDefault="002D6753" w:rsidP="002D6753">
            <w:pPr>
              <w:jc w:val="center"/>
              <w:rPr>
                <w:b/>
                <w:color w:val="4472C4"/>
                <w:kern w:val="2"/>
                <w:szCs w:val="24"/>
              </w:rPr>
            </w:pPr>
          </w:p>
          <w:p w14:paraId="5F453D09" w14:textId="77777777" w:rsidR="002D6753" w:rsidRPr="00D3732C" w:rsidRDefault="002D6753" w:rsidP="002D6753">
            <w:pPr>
              <w:jc w:val="center"/>
              <w:rPr>
                <w:b/>
                <w:color w:val="4472C4"/>
                <w:kern w:val="2"/>
                <w:szCs w:val="24"/>
              </w:rPr>
            </w:pPr>
            <w:r w:rsidRPr="00D3732C">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41CCE22E" w:rsidR="002D478F" w:rsidRDefault="000B0897">
      <w:pPr>
        <w:tabs>
          <w:tab w:val="left" w:pos="5400"/>
        </w:tabs>
        <w:jc w:val="center"/>
        <w:textAlignment w:val="center"/>
        <w:rPr>
          <w:b/>
          <w:bCs/>
        </w:rPr>
      </w:pPr>
      <w:r>
        <w:rPr>
          <w:b/>
          <w:bCs/>
        </w:rPr>
        <w:t>______________</w:t>
      </w:r>
    </w:p>
    <w:p w14:paraId="6C0DC67D" w14:textId="77777777" w:rsidR="002D478F" w:rsidRDefault="002D478F">
      <w:pPr>
        <w:rPr>
          <w:b/>
          <w:bCs/>
        </w:rPr>
      </w:pPr>
      <w:r>
        <w:rPr>
          <w:b/>
          <w:bCs/>
        </w:rPr>
        <w:br w:type="page"/>
      </w:r>
    </w:p>
    <w:p w14:paraId="6784AA0F" w14:textId="77777777" w:rsidR="002D478F" w:rsidRPr="00790D63" w:rsidRDefault="002D478F" w:rsidP="002D478F">
      <w:pPr>
        <w:widowControl w:val="0"/>
        <w:autoSpaceDE w:val="0"/>
        <w:autoSpaceDN w:val="0"/>
        <w:adjustRightInd w:val="0"/>
        <w:ind w:firstLine="562"/>
        <w:jc w:val="right"/>
        <w:rPr>
          <w:bCs/>
          <w:i/>
          <w:szCs w:val="24"/>
          <w:lang w:eastAsia="lt-LT"/>
        </w:rPr>
      </w:pPr>
      <w:r w:rsidRPr="00790D63">
        <w:rPr>
          <w:bCs/>
          <w:i/>
          <w:szCs w:val="24"/>
          <w:lang w:eastAsia="lt-LT"/>
        </w:rPr>
        <w:lastRenderedPageBreak/>
        <w:t>Specialiųjų sutarties sąlygų priedas Nr. 3</w:t>
      </w:r>
    </w:p>
    <w:p w14:paraId="677CFD01" w14:textId="77777777" w:rsidR="002D478F" w:rsidRPr="00790D63" w:rsidRDefault="002D478F" w:rsidP="002D478F">
      <w:pPr>
        <w:widowControl w:val="0"/>
        <w:autoSpaceDE w:val="0"/>
        <w:autoSpaceDN w:val="0"/>
        <w:adjustRightInd w:val="0"/>
        <w:ind w:firstLine="562"/>
        <w:jc w:val="right"/>
        <w:rPr>
          <w:bCs/>
          <w:i/>
          <w:szCs w:val="24"/>
          <w:lang w:eastAsia="lt-LT"/>
        </w:rPr>
      </w:pPr>
    </w:p>
    <w:p w14:paraId="4102FD5C" w14:textId="77777777" w:rsidR="002D478F" w:rsidRPr="00790D63" w:rsidRDefault="002D478F" w:rsidP="002D478F">
      <w:pPr>
        <w:widowControl w:val="0"/>
        <w:autoSpaceDE w:val="0"/>
        <w:autoSpaceDN w:val="0"/>
        <w:adjustRightInd w:val="0"/>
        <w:ind w:firstLine="562"/>
        <w:jc w:val="right"/>
        <w:rPr>
          <w:bCs/>
          <w:i/>
          <w:szCs w:val="24"/>
          <w:lang w:eastAsia="lt-LT"/>
        </w:rPr>
      </w:pPr>
    </w:p>
    <w:p w14:paraId="2ABE7EC7" w14:textId="77777777" w:rsidR="002D478F" w:rsidRPr="00790D63" w:rsidRDefault="002D478F" w:rsidP="002D478F">
      <w:pPr>
        <w:widowControl w:val="0"/>
        <w:autoSpaceDE w:val="0"/>
        <w:autoSpaceDN w:val="0"/>
        <w:adjustRightInd w:val="0"/>
        <w:ind w:firstLine="562"/>
        <w:jc w:val="right"/>
        <w:rPr>
          <w:bCs/>
          <w:i/>
          <w:szCs w:val="24"/>
          <w:lang w:eastAsia="lt-LT"/>
        </w:rPr>
      </w:pPr>
    </w:p>
    <w:p w14:paraId="69124F4A" w14:textId="77777777" w:rsidR="002D478F" w:rsidRPr="00790D63" w:rsidRDefault="002D478F" w:rsidP="002D478F">
      <w:pPr>
        <w:widowControl w:val="0"/>
        <w:autoSpaceDE w:val="0"/>
        <w:autoSpaceDN w:val="0"/>
        <w:adjustRightInd w:val="0"/>
        <w:ind w:firstLine="562"/>
        <w:jc w:val="center"/>
        <w:rPr>
          <w:b/>
          <w:iCs/>
          <w:szCs w:val="24"/>
          <w:lang w:eastAsia="lt-LT"/>
        </w:rPr>
      </w:pPr>
    </w:p>
    <w:p w14:paraId="7E78B028" w14:textId="77777777" w:rsidR="002D478F" w:rsidRPr="00790D63" w:rsidRDefault="002D478F" w:rsidP="002D478F">
      <w:pPr>
        <w:jc w:val="center"/>
        <w:rPr>
          <w:b/>
          <w:iCs/>
          <w:szCs w:val="24"/>
          <w:lang w:eastAsia="lt-LT"/>
        </w:rPr>
      </w:pPr>
      <w:r w:rsidRPr="00790D63">
        <w:rPr>
          <w:b/>
          <w:iCs/>
          <w:szCs w:val="24"/>
          <w:lang w:eastAsia="lt-LT"/>
        </w:rPr>
        <w:t>ATSAKINGI ASMENYS</w:t>
      </w:r>
    </w:p>
    <w:p w14:paraId="770AEC68" w14:textId="77777777" w:rsidR="002D478F" w:rsidRPr="00790D63" w:rsidRDefault="002D478F" w:rsidP="002D478F">
      <w:pPr>
        <w:widowControl w:val="0"/>
        <w:autoSpaceDE w:val="0"/>
        <w:autoSpaceDN w:val="0"/>
        <w:adjustRightInd w:val="0"/>
        <w:ind w:firstLine="562"/>
        <w:jc w:val="center"/>
        <w:rPr>
          <w:b/>
          <w:iCs/>
          <w:szCs w:val="24"/>
          <w:lang w:eastAsia="lt-LT"/>
        </w:rPr>
      </w:pPr>
    </w:p>
    <w:tbl>
      <w:tblPr>
        <w:tblStyle w:val="TableGrid1"/>
        <w:tblpPr w:leftFromText="180" w:rightFromText="180" w:vertAnchor="page" w:horzAnchor="margin" w:tblpY="3531"/>
        <w:tblW w:w="9639" w:type="dxa"/>
        <w:tblLook w:val="04A0" w:firstRow="1" w:lastRow="0" w:firstColumn="1" w:lastColumn="0" w:noHBand="0" w:noVBand="1"/>
      </w:tblPr>
      <w:tblGrid>
        <w:gridCol w:w="2689"/>
        <w:gridCol w:w="6950"/>
      </w:tblGrid>
      <w:tr w:rsidR="002D478F" w:rsidRPr="00790D63" w14:paraId="629FEEEE" w14:textId="77777777" w:rsidTr="00C54157">
        <w:tc>
          <w:tcPr>
            <w:tcW w:w="2689" w:type="dxa"/>
          </w:tcPr>
          <w:p w14:paraId="791C57FA"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1. Pirkėjo paskirtas už Sutarties vykdymą atsakingas asmuo</w:t>
            </w:r>
          </w:p>
        </w:tc>
        <w:tc>
          <w:tcPr>
            <w:tcW w:w="6950" w:type="dxa"/>
          </w:tcPr>
          <w:p w14:paraId="4F67F7F2"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2D478F" w:rsidRPr="00790D63" w14:paraId="27F2FB64" w14:textId="77777777" w:rsidTr="00C54157">
        <w:tc>
          <w:tcPr>
            <w:tcW w:w="2689" w:type="dxa"/>
          </w:tcPr>
          <w:p w14:paraId="2C9E0F82"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2. Tiekėjo paskirtas už Sutarties vykdymą atsakingas asmuo</w:t>
            </w:r>
          </w:p>
        </w:tc>
        <w:tc>
          <w:tcPr>
            <w:tcW w:w="6950" w:type="dxa"/>
          </w:tcPr>
          <w:p w14:paraId="46C5A90C"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2D478F" w:rsidRPr="00790D63" w14:paraId="65CF30CF" w14:textId="77777777" w:rsidTr="00C54157">
        <w:tc>
          <w:tcPr>
            <w:tcW w:w="2689" w:type="dxa"/>
          </w:tcPr>
          <w:p w14:paraId="2FA2F07D" w14:textId="77777777" w:rsidR="002D478F" w:rsidRPr="00790D63" w:rsidRDefault="002D478F" w:rsidP="00C54157">
            <w:pPr>
              <w:jc w:val="both"/>
              <w:rPr>
                <w:rFonts w:ascii="Times New Roman" w:eastAsia="Calibri" w:hAnsi="Times New Roman" w:cs="Times New Roman"/>
                <w:i/>
                <w:iCs/>
                <w:sz w:val="24"/>
                <w:szCs w:val="24"/>
              </w:rPr>
            </w:pPr>
            <w:r w:rsidRPr="00790D63">
              <w:rPr>
                <w:rFonts w:ascii="Times New Roman" w:eastAsia="Calibri" w:hAnsi="Times New Roman" w:cs="Times New Roman"/>
                <w:sz w:val="24"/>
                <w:szCs w:val="24"/>
              </w:rPr>
              <w:t>3. Pirkėjo už Sutarties ir jos pakeitimų paskelbimą pagal Viešųjų pirkimų įstatymo 86 straipsnio 9 dalies reikalavimus atsakingas asmuo</w:t>
            </w:r>
          </w:p>
        </w:tc>
        <w:tc>
          <w:tcPr>
            <w:tcW w:w="6950" w:type="dxa"/>
          </w:tcPr>
          <w:p w14:paraId="18F0B7FD"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bl>
    <w:p w14:paraId="5890757A" w14:textId="77777777" w:rsidR="002D478F" w:rsidRPr="00790D63" w:rsidRDefault="002D478F" w:rsidP="002D478F"/>
    <w:p w14:paraId="38F7A1F6" w14:textId="77777777" w:rsidR="002D478F" w:rsidRPr="00790D63" w:rsidRDefault="002D478F" w:rsidP="002D478F">
      <w:pPr>
        <w:tabs>
          <w:tab w:val="left" w:pos="7170"/>
        </w:tabs>
      </w:pPr>
      <w:r w:rsidRPr="00790D63">
        <w:tab/>
      </w:r>
    </w:p>
    <w:p w14:paraId="0F0D2FA4" w14:textId="77777777" w:rsidR="002D478F" w:rsidRPr="00790D63" w:rsidRDefault="002D478F" w:rsidP="002D478F">
      <w:pPr>
        <w:tabs>
          <w:tab w:val="left" w:pos="7170"/>
        </w:tabs>
      </w:pPr>
    </w:p>
    <w:p w14:paraId="07E94ED2" w14:textId="77777777" w:rsidR="002D478F" w:rsidRPr="00790D63" w:rsidRDefault="002D478F" w:rsidP="002D478F">
      <w:pPr>
        <w:tabs>
          <w:tab w:val="left" w:pos="3648"/>
        </w:tabs>
        <w:jc w:val="center"/>
        <w:rPr>
          <w:b/>
          <w:bCs/>
          <w:szCs w:val="24"/>
        </w:rPr>
      </w:pPr>
      <w:r w:rsidRPr="00790D63">
        <w:rPr>
          <w:b/>
          <w:bCs/>
          <w:szCs w:val="24"/>
        </w:rPr>
        <w:t>SUTARTĮ VYKDYSANČIŲ SPECIALISTŲ SĄRAŠAS</w:t>
      </w:r>
    </w:p>
    <w:p w14:paraId="1C817029" w14:textId="77777777" w:rsidR="002D478F" w:rsidRPr="00790D63" w:rsidRDefault="002D478F" w:rsidP="002D478F">
      <w:pPr>
        <w:jc w:val="both"/>
        <w:rPr>
          <w:sz w:val="20"/>
          <w:lang w:val="en-US"/>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673"/>
        <w:gridCol w:w="2192"/>
        <w:gridCol w:w="3549"/>
      </w:tblGrid>
      <w:tr w:rsidR="002D478F" w:rsidRPr="00790D63" w14:paraId="5DE59C71"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vAlign w:val="center"/>
          </w:tcPr>
          <w:p w14:paraId="2CB88C45" w14:textId="77777777" w:rsidR="002D478F" w:rsidRPr="00790D63" w:rsidRDefault="002D478F" w:rsidP="00C54157">
            <w:pPr>
              <w:contextualSpacing/>
            </w:pPr>
            <w:r w:rsidRPr="00790D63">
              <w:t>Eil. Nr.</w:t>
            </w:r>
          </w:p>
        </w:tc>
        <w:tc>
          <w:tcPr>
            <w:tcW w:w="3673" w:type="dxa"/>
            <w:tcBorders>
              <w:top w:val="single" w:sz="4" w:space="0" w:color="auto"/>
              <w:left w:val="single" w:sz="4" w:space="0" w:color="auto"/>
              <w:bottom w:val="single" w:sz="4" w:space="0" w:color="auto"/>
              <w:right w:val="single" w:sz="4" w:space="0" w:color="auto"/>
            </w:tcBorders>
          </w:tcPr>
          <w:p w14:paraId="3EE9EF76" w14:textId="77777777" w:rsidR="002D478F" w:rsidRPr="00790D63" w:rsidRDefault="002D478F" w:rsidP="00C54157">
            <w:r w:rsidRPr="00790D63">
              <w:t>Specialisto vardas, pavardė</w:t>
            </w:r>
          </w:p>
        </w:tc>
        <w:tc>
          <w:tcPr>
            <w:tcW w:w="2192" w:type="dxa"/>
            <w:tcBorders>
              <w:top w:val="single" w:sz="4" w:space="0" w:color="auto"/>
              <w:left w:val="single" w:sz="4" w:space="0" w:color="auto"/>
              <w:bottom w:val="single" w:sz="4" w:space="0" w:color="auto"/>
              <w:right w:val="single" w:sz="4" w:space="0" w:color="auto"/>
            </w:tcBorders>
          </w:tcPr>
          <w:p w14:paraId="2F9444C8" w14:textId="77777777" w:rsidR="002D478F" w:rsidRPr="00790D63" w:rsidRDefault="002D478F" w:rsidP="00C54157">
            <w:r w:rsidRPr="00790D63">
              <w:rPr>
                <w:lang w:val="fi-FI"/>
              </w:rPr>
              <w:t>Specialisto teisiniai santykiai su tiekėju</w:t>
            </w:r>
          </w:p>
        </w:tc>
        <w:tc>
          <w:tcPr>
            <w:tcW w:w="3549" w:type="dxa"/>
            <w:tcBorders>
              <w:top w:val="single" w:sz="4" w:space="0" w:color="auto"/>
              <w:left w:val="single" w:sz="4" w:space="0" w:color="auto"/>
              <w:bottom w:val="single" w:sz="4" w:space="0" w:color="auto"/>
              <w:right w:val="single" w:sz="4" w:space="0" w:color="auto"/>
            </w:tcBorders>
          </w:tcPr>
          <w:p w14:paraId="661F67FF" w14:textId="77777777" w:rsidR="002D478F" w:rsidRPr="00790D63" w:rsidRDefault="002D478F" w:rsidP="00C54157">
            <w:r w:rsidRPr="00790D63">
              <w:rPr>
                <w:lang w:val="pt-BR"/>
              </w:rPr>
              <w:t>Pozicija (pareigos), kuriai siūlomas specialistas pagal pirkimo dokumentų reikalavimus</w:t>
            </w:r>
          </w:p>
        </w:tc>
      </w:tr>
      <w:tr w:rsidR="002D478F" w:rsidRPr="00790D63" w14:paraId="282BDBC9"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4CAF9017"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0637918F"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1CD7CE34"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E0E5DA9" w14:textId="77777777" w:rsidR="002D478F" w:rsidRPr="00790D63" w:rsidRDefault="002D478F" w:rsidP="00C54157"/>
        </w:tc>
      </w:tr>
      <w:tr w:rsidR="002D478F" w:rsidRPr="00790D63" w14:paraId="1AA8B895"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359B7B1F"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28CF2A95"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2EA15332"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7E01806C" w14:textId="77777777" w:rsidR="002D478F" w:rsidRPr="00790D63" w:rsidRDefault="002D478F" w:rsidP="00C54157"/>
        </w:tc>
      </w:tr>
      <w:tr w:rsidR="002D478F" w:rsidRPr="00790D63" w14:paraId="21DC3998"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55BDDDA8"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6FED5257"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7E7CCB6A"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4948C6F" w14:textId="77777777" w:rsidR="002D478F" w:rsidRPr="00790D63" w:rsidRDefault="002D478F" w:rsidP="00C54157"/>
        </w:tc>
      </w:tr>
      <w:tr w:rsidR="002D478F" w:rsidRPr="00790D63" w14:paraId="3AA9CA0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89A49B3"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720A0475"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559F1B2"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6699F06F" w14:textId="77777777" w:rsidR="002D478F" w:rsidRPr="00790D63" w:rsidRDefault="002D478F" w:rsidP="00C54157"/>
        </w:tc>
      </w:tr>
      <w:tr w:rsidR="002D478F" w:rsidRPr="00790D63" w14:paraId="4CCD778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EB98555" w14:textId="77777777" w:rsidR="002D478F" w:rsidRPr="00790D63" w:rsidRDefault="002D478F" w:rsidP="00C54157">
            <w:pPr>
              <w:contextualSpacing/>
              <w:jc w:val="both"/>
            </w:pPr>
            <w:r w:rsidRPr="00790D63">
              <w:t>.....</w:t>
            </w:r>
          </w:p>
        </w:tc>
        <w:tc>
          <w:tcPr>
            <w:tcW w:w="3673" w:type="dxa"/>
            <w:tcBorders>
              <w:top w:val="single" w:sz="4" w:space="0" w:color="auto"/>
              <w:left w:val="single" w:sz="4" w:space="0" w:color="auto"/>
              <w:bottom w:val="single" w:sz="4" w:space="0" w:color="auto"/>
              <w:right w:val="single" w:sz="4" w:space="0" w:color="auto"/>
            </w:tcBorders>
          </w:tcPr>
          <w:p w14:paraId="4E3CC639"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C8D6954"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280E6F38" w14:textId="77777777" w:rsidR="002D478F" w:rsidRPr="00790D63" w:rsidRDefault="002D478F" w:rsidP="00C54157"/>
        </w:tc>
      </w:tr>
    </w:tbl>
    <w:p w14:paraId="017075FB" w14:textId="77777777" w:rsidR="002D478F" w:rsidRPr="00790D63" w:rsidRDefault="002D478F" w:rsidP="002D478F">
      <w:pPr>
        <w:tabs>
          <w:tab w:val="left" w:pos="7170"/>
        </w:tabs>
      </w:pPr>
    </w:p>
    <w:tbl>
      <w:tblPr>
        <w:tblStyle w:val="TableGrid1"/>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5316"/>
      </w:tblGrid>
      <w:tr w:rsidR="002D478F" w:rsidRPr="00790D63" w14:paraId="54121256" w14:textId="77777777" w:rsidTr="00C54157">
        <w:tc>
          <w:tcPr>
            <w:tcW w:w="9640" w:type="dxa"/>
            <w:gridSpan w:val="2"/>
          </w:tcPr>
          <w:p w14:paraId="526AC72B" w14:textId="77777777" w:rsidR="002D478F" w:rsidRPr="00790D63" w:rsidRDefault="002D478F" w:rsidP="00C54157">
            <w:pPr>
              <w:ind w:firstLine="562"/>
              <w:jc w:val="center"/>
              <w:outlineLvl w:val="0"/>
              <w:rPr>
                <w:rFonts w:ascii="Times New Roman" w:eastAsia="Arial Unicode MS" w:hAnsi="Times New Roman" w:cs="Times New Roman"/>
                <w:b/>
                <w:bCs/>
                <w:caps/>
                <w:spacing w:val="4"/>
                <w:sz w:val="24"/>
                <w:szCs w:val="24"/>
                <w:lang w:eastAsia="lt-LT"/>
              </w:rPr>
            </w:pPr>
            <w:r w:rsidRPr="00790D63">
              <w:rPr>
                <w:rFonts w:ascii="Times New Roman" w:eastAsia="Arial Unicode MS" w:hAnsi="Times New Roman" w:cs="Times New Roman"/>
                <w:b/>
                <w:bCs/>
                <w:spacing w:val="4"/>
                <w:sz w:val="24"/>
                <w:szCs w:val="24"/>
                <w:lang w:eastAsia="lt-LT"/>
              </w:rPr>
              <w:t>ŠALIŲ PARAŠAI</w:t>
            </w:r>
          </w:p>
          <w:p w14:paraId="6567A42C" w14:textId="77777777" w:rsidR="002D478F" w:rsidRPr="00790D63" w:rsidRDefault="002D478F" w:rsidP="00C54157">
            <w:pPr>
              <w:shd w:val="clear" w:color="auto" w:fill="FFFFFF"/>
              <w:tabs>
                <w:tab w:val="left" w:pos="426"/>
              </w:tabs>
              <w:ind w:left="630"/>
              <w:contextualSpacing/>
              <w:jc w:val="both"/>
              <w:rPr>
                <w:rFonts w:ascii="Times New Roman" w:eastAsia="Calibri" w:hAnsi="Times New Roman" w:cs="Times New Roman"/>
                <w:sz w:val="24"/>
                <w:szCs w:val="24"/>
              </w:rPr>
            </w:pPr>
          </w:p>
        </w:tc>
      </w:tr>
      <w:tr w:rsidR="002D478F" w:rsidRPr="00790D63" w14:paraId="3E9F513E" w14:textId="77777777" w:rsidTr="00C54157">
        <w:tc>
          <w:tcPr>
            <w:tcW w:w="4324" w:type="dxa"/>
          </w:tcPr>
          <w:p w14:paraId="54564BBA"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0DA3FA49"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66C58295"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422F7395"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316" w:type="dxa"/>
          </w:tcPr>
          <w:p w14:paraId="3171F2B9"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7B7963A4"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7AF092DF"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7A3F5E6F"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p w14:paraId="6C16B80A" w14:textId="77777777" w:rsidR="002D478F" w:rsidRPr="00790D63" w:rsidRDefault="002D478F" w:rsidP="00C54157">
            <w:pPr>
              <w:ind w:firstLine="562"/>
              <w:outlineLvl w:val="0"/>
              <w:rPr>
                <w:rFonts w:ascii="Times New Roman" w:eastAsia="Arial Unicode MS" w:hAnsi="Times New Roman" w:cs="Times New Roman"/>
                <w:b/>
                <w:bCs/>
                <w:spacing w:val="4"/>
                <w:sz w:val="24"/>
                <w:szCs w:val="24"/>
                <w:lang w:eastAsia="lt-LT"/>
              </w:rPr>
            </w:pPr>
          </w:p>
        </w:tc>
      </w:tr>
    </w:tbl>
    <w:p w14:paraId="00FC89E0" w14:textId="77777777" w:rsidR="002D478F" w:rsidRPr="00790D63" w:rsidRDefault="002D478F" w:rsidP="002D478F">
      <w:pPr>
        <w:rPr>
          <w:szCs w:val="24"/>
        </w:rPr>
      </w:pPr>
    </w:p>
    <w:p w14:paraId="7341FB63" w14:textId="77777777" w:rsidR="002D478F" w:rsidRPr="00790D63" w:rsidRDefault="002D478F" w:rsidP="002D478F">
      <w:pPr>
        <w:spacing w:after="200" w:line="276" w:lineRule="auto"/>
        <w:rPr>
          <w:szCs w:val="24"/>
          <w:lang w:eastAsia="lt-LT"/>
        </w:rPr>
      </w:pPr>
      <w:r w:rsidRPr="00790D63">
        <w:rPr>
          <w:szCs w:val="24"/>
          <w:lang w:eastAsia="lt-LT"/>
        </w:rPr>
        <w:br w:type="page"/>
      </w:r>
    </w:p>
    <w:p w14:paraId="4555FAD4" w14:textId="77777777" w:rsidR="002D478F" w:rsidRPr="00790D63" w:rsidRDefault="002D478F" w:rsidP="002D478F">
      <w:pPr>
        <w:widowControl w:val="0"/>
        <w:autoSpaceDE w:val="0"/>
        <w:autoSpaceDN w:val="0"/>
        <w:adjustRightInd w:val="0"/>
        <w:ind w:firstLine="562"/>
        <w:jc w:val="right"/>
        <w:rPr>
          <w:bCs/>
          <w:i/>
          <w:szCs w:val="24"/>
          <w:lang w:eastAsia="lt-LT"/>
        </w:rPr>
      </w:pPr>
    </w:p>
    <w:p w14:paraId="0E8471C2" w14:textId="77777777" w:rsidR="002D478F" w:rsidRPr="00790D63" w:rsidRDefault="002D478F" w:rsidP="002D478F">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4</w:t>
      </w:r>
    </w:p>
    <w:p w14:paraId="0A0CD1AF" w14:textId="77777777" w:rsidR="002D478F" w:rsidRPr="00790D63" w:rsidRDefault="002D478F" w:rsidP="002D478F">
      <w:pPr>
        <w:widowControl w:val="0"/>
        <w:autoSpaceDE w:val="0"/>
        <w:autoSpaceDN w:val="0"/>
        <w:adjustRightInd w:val="0"/>
        <w:rPr>
          <w:b/>
          <w:iCs/>
          <w:szCs w:val="24"/>
          <w:lang w:eastAsia="lt-LT"/>
        </w:rPr>
      </w:pPr>
    </w:p>
    <w:p w14:paraId="28D4CE83" w14:textId="77777777" w:rsidR="002D478F" w:rsidRPr="00790D63" w:rsidRDefault="002D478F" w:rsidP="002D478F">
      <w:pPr>
        <w:widowControl w:val="0"/>
        <w:autoSpaceDE w:val="0"/>
        <w:autoSpaceDN w:val="0"/>
        <w:adjustRightInd w:val="0"/>
        <w:ind w:firstLine="562"/>
        <w:jc w:val="center"/>
        <w:rPr>
          <w:b/>
          <w:iCs/>
          <w:szCs w:val="24"/>
          <w:lang w:eastAsia="lt-LT"/>
        </w:rPr>
      </w:pPr>
    </w:p>
    <w:p w14:paraId="07034A51" w14:textId="77777777" w:rsidR="002D478F" w:rsidRPr="00790D63" w:rsidRDefault="002D478F" w:rsidP="002D478F">
      <w:pPr>
        <w:widowControl w:val="0"/>
        <w:autoSpaceDE w:val="0"/>
        <w:autoSpaceDN w:val="0"/>
        <w:adjustRightInd w:val="0"/>
        <w:ind w:firstLine="562"/>
        <w:jc w:val="center"/>
        <w:rPr>
          <w:b/>
          <w:iCs/>
          <w:szCs w:val="24"/>
          <w:lang w:eastAsia="lt-LT"/>
        </w:rPr>
      </w:pPr>
      <w:r w:rsidRPr="00790D63">
        <w:rPr>
          <w:b/>
          <w:iCs/>
          <w:szCs w:val="24"/>
          <w:lang w:eastAsia="lt-LT"/>
        </w:rPr>
        <w:t>SUTARTIES VYKDYMUI PASITELKIAMI ŪKIO SUBJEKTAI</w:t>
      </w:r>
    </w:p>
    <w:p w14:paraId="2446A6EC" w14:textId="77777777" w:rsidR="002D478F" w:rsidRPr="00790D63" w:rsidRDefault="002D478F" w:rsidP="002D478F">
      <w:pPr>
        <w:widowControl w:val="0"/>
        <w:autoSpaceDE w:val="0"/>
        <w:autoSpaceDN w:val="0"/>
        <w:adjustRightInd w:val="0"/>
        <w:ind w:firstLine="562"/>
        <w:jc w:val="both"/>
        <w:rPr>
          <w:bCs/>
          <w:i/>
          <w:szCs w:val="24"/>
          <w:lang w:eastAsia="lt-LT"/>
        </w:rPr>
      </w:pPr>
    </w:p>
    <w:p w14:paraId="457E66A1" w14:textId="77777777" w:rsidR="002D478F" w:rsidRPr="00790D63" w:rsidRDefault="002D478F" w:rsidP="002D478F">
      <w:pPr>
        <w:widowControl w:val="0"/>
        <w:autoSpaceDE w:val="0"/>
        <w:autoSpaceDN w:val="0"/>
        <w:adjustRightInd w:val="0"/>
        <w:ind w:firstLine="562"/>
        <w:jc w:val="both"/>
        <w:rPr>
          <w:rFonts w:eastAsia="Calibri"/>
          <w:bCs/>
          <w:color w:val="00B050"/>
          <w:szCs w:val="24"/>
        </w:rPr>
      </w:pPr>
      <w:r w:rsidRPr="00790D63">
        <w:rPr>
          <w:bCs/>
          <w:i/>
          <w:color w:val="00B050"/>
          <w:szCs w:val="24"/>
          <w:lang w:eastAsia="lt-LT"/>
        </w:rPr>
        <w:t>/Pildoma, kai pasitelkiami subtiekėjai, kuriais kvalifikacijos atitikimu remiasi Tiekėjas/:</w:t>
      </w:r>
    </w:p>
    <w:p w14:paraId="1D33FF7D" w14:textId="77777777" w:rsidR="002D478F" w:rsidRPr="00790D63" w:rsidRDefault="002D478F" w:rsidP="002D478F">
      <w:pPr>
        <w:tabs>
          <w:tab w:val="left" w:pos="993"/>
          <w:tab w:val="left" w:pos="1440"/>
        </w:tabs>
        <w:ind w:firstLine="562"/>
        <w:jc w:val="both"/>
        <w:rPr>
          <w:rFonts w:eastAsia="Calibri"/>
          <w:szCs w:val="24"/>
        </w:rPr>
      </w:pPr>
      <w:r w:rsidRPr="00790D63">
        <w:rPr>
          <w:rFonts w:eastAsia="Calibri"/>
          <w:szCs w:val="24"/>
        </w:rPr>
        <w:t>[1. Subtiekėjai (-as), kurių kvalifikacija remiasi Tiekėjas: ]</w:t>
      </w:r>
    </w:p>
    <w:p w14:paraId="6EDD1F72"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D478F" w:rsidRPr="00790D63" w14:paraId="1B2515F4" w14:textId="77777777" w:rsidTr="00C54157">
        <w:trPr>
          <w:trHeight w:val="1026"/>
        </w:trPr>
        <w:tc>
          <w:tcPr>
            <w:tcW w:w="709" w:type="dxa"/>
          </w:tcPr>
          <w:p w14:paraId="340C4BBB"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Eil. Nr. </w:t>
            </w:r>
          </w:p>
        </w:tc>
        <w:tc>
          <w:tcPr>
            <w:tcW w:w="1843" w:type="dxa"/>
            <w:hideMark/>
          </w:tcPr>
          <w:p w14:paraId="56C20D63" w14:textId="77777777" w:rsidR="002D478F" w:rsidRPr="00790D63" w:rsidRDefault="002D478F" w:rsidP="00C54157">
            <w:pPr>
              <w:tabs>
                <w:tab w:val="left" w:pos="0"/>
                <w:tab w:val="left" w:pos="993"/>
                <w:tab w:val="left" w:pos="1440"/>
              </w:tabs>
              <w:jc w:val="center"/>
              <w:rPr>
                <w:rFonts w:ascii="Times New Roman" w:hAnsi="Times New Roman" w:cs="Times New Roman"/>
              </w:rPr>
            </w:pPr>
            <w:bookmarkStart w:id="6" w:name="_Hlk71124094"/>
            <w:r w:rsidRPr="00790D63">
              <w:rPr>
                <w:rFonts w:ascii="Times New Roman" w:hAnsi="Times New Roman" w:cs="Times New Roman"/>
              </w:rPr>
              <w:t>Subtiekėjo pavadinimas</w:t>
            </w:r>
          </w:p>
        </w:tc>
        <w:tc>
          <w:tcPr>
            <w:tcW w:w="1701" w:type="dxa"/>
            <w:hideMark/>
          </w:tcPr>
          <w:p w14:paraId="6D88819A"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p w14:paraId="28E0EDB4" w14:textId="77777777" w:rsidR="002D478F" w:rsidRPr="00790D63" w:rsidRDefault="002D478F" w:rsidP="00C54157">
            <w:pPr>
              <w:tabs>
                <w:tab w:val="left" w:pos="0"/>
                <w:tab w:val="left" w:pos="993"/>
                <w:tab w:val="left" w:pos="1440"/>
              </w:tabs>
              <w:jc w:val="center"/>
              <w:rPr>
                <w:rFonts w:ascii="Times New Roman" w:hAnsi="Times New Roman" w:cs="Times New Roman"/>
              </w:rPr>
            </w:pPr>
          </w:p>
        </w:tc>
        <w:tc>
          <w:tcPr>
            <w:tcW w:w="1701" w:type="dxa"/>
            <w:hideMark/>
          </w:tcPr>
          <w:p w14:paraId="580BD680"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Kvalifikacijos reikalavimas, kurio atitikimui pasitelktas subtiekėjas  </w:t>
            </w:r>
          </w:p>
        </w:tc>
        <w:tc>
          <w:tcPr>
            <w:tcW w:w="2126" w:type="dxa"/>
            <w:hideMark/>
          </w:tcPr>
          <w:p w14:paraId="5930CA9C"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3FD9A1E8"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2D478F" w:rsidRPr="00790D63" w14:paraId="6D000ADE" w14:textId="77777777" w:rsidTr="00C54157">
        <w:trPr>
          <w:trHeight w:val="519"/>
        </w:trPr>
        <w:tc>
          <w:tcPr>
            <w:tcW w:w="709" w:type="dxa"/>
          </w:tcPr>
          <w:p w14:paraId="78C7EEDB"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p>
          <w:p w14:paraId="292330C2" w14:textId="77777777" w:rsidR="002D478F" w:rsidRPr="00790D63" w:rsidRDefault="002D478F" w:rsidP="00C54157">
            <w:pPr>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1.</w:t>
            </w:r>
          </w:p>
        </w:tc>
        <w:tc>
          <w:tcPr>
            <w:tcW w:w="1843" w:type="dxa"/>
            <w:hideMark/>
          </w:tcPr>
          <w:p w14:paraId="46125D37"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 </w:t>
            </w:r>
          </w:p>
        </w:tc>
        <w:tc>
          <w:tcPr>
            <w:tcW w:w="1701" w:type="dxa"/>
            <w:hideMark/>
          </w:tcPr>
          <w:p w14:paraId="498EDF8C" w14:textId="77777777" w:rsidR="002D478F" w:rsidRPr="00790D63" w:rsidRDefault="002D478F" w:rsidP="00C54157">
            <w:pPr>
              <w:tabs>
                <w:tab w:val="left" w:pos="0"/>
                <w:tab w:val="left" w:pos="993"/>
                <w:tab w:val="left" w:pos="1440"/>
              </w:tabs>
              <w:ind w:firstLine="134"/>
              <w:jc w:val="both"/>
              <w:rPr>
                <w:rFonts w:ascii="Times New Roman" w:hAnsi="Times New Roman" w:cs="Times New Roman"/>
                <w:i/>
                <w:iCs/>
                <w:sz w:val="24"/>
                <w:szCs w:val="24"/>
                <w:highlight w:val="lightGray"/>
              </w:rPr>
            </w:pPr>
            <w:r w:rsidRPr="00790D63">
              <w:rPr>
                <w:rFonts w:ascii="Times New Roman" w:hAnsi="Times New Roman" w:cs="Times New Roman"/>
                <w:sz w:val="24"/>
                <w:szCs w:val="24"/>
                <w:highlight w:val="lightGray"/>
              </w:rPr>
              <w:t> </w:t>
            </w:r>
            <w:r w:rsidRPr="00790D63">
              <w:rPr>
                <w:rFonts w:ascii="Times New Roman" w:hAnsi="Times New Roman" w:cs="Times New Roman"/>
                <w:i/>
                <w:iCs/>
                <w:sz w:val="24"/>
                <w:szCs w:val="24"/>
                <w:highlight w:val="lightGray"/>
              </w:rPr>
              <w:t xml:space="preserve"> </w:t>
            </w:r>
          </w:p>
        </w:tc>
        <w:tc>
          <w:tcPr>
            <w:tcW w:w="1701" w:type="dxa"/>
            <w:hideMark/>
          </w:tcPr>
          <w:p w14:paraId="0922CC2A" w14:textId="77777777" w:rsidR="002D478F" w:rsidRPr="00790D63" w:rsidRDefault="002D478F" w:rsidP="00C54157">
            <w:pPr>
              <w:tabs>
                <w:tab w:val="left" w:pos="0"/>
                <w:tab w:val="left" w:pos="993"/>
                <w:tab w:val="left" w:pos="1440"/>
              </w:tabs>
              <w:jc w:val="both"/>
              <w:rPr>
                <w:rFonts w:ascii="Times New Roman" w:hAnsi="Times New Roman" w:cs="Times New Roman"/>
                <w:sz w:val="24"/>
                <w:szCs w:val="24"/>
              </w:rPr>
            </w:pPr>
          </w:p>
        </w:tc>
        <w:tc>
          <w:tcPr>
            <w:tcW w:w="2126" w:type="dxa"/>
            <w:hideMark/>
          </w:tcPr>
          <w:p w14:paraId="16FF139E"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52A05C41"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6"/>
    </w:tbl>
    <w:p w14:paraId="35ADDE03" w14:textId="77777777" w:rsidR="002D478F" w:rsidRPr="00790D63" w:rsidRDefault="002D478F" w:rsidP="002D478F">
      <w:pPr>
        <w:tabs>
          <w:tab w:val="left" w:pos="0"/>
          <w:tab w:val="left" w:pos="993"/>
          <w:tab w:val="left" w:pos="1440"/>
        </w:tabs>
        <w:ind w:firstLine="562"/>
        <w:jc w:val="both"/>
        <w:rPr>
          <w:rFonts w:eastAsia="Calibri"/>
          <w:szCs w:val="24"/>
        </w:rPr>
      </w:pPr>
    </w:p>
    <w:p w14:paraId="6A2ADA33" w14:textId="77777777" w:rsidR="002D478F" w:rsidRPr="00790D63" w:rsidRDefault="002D478F" w:rsidP="002D478F">
      <w:pPr>
        <w:tabs>
          <w:tab w:val="left" w:pos="0"/>
          <w:tab w:val="left" w:pos="993"/>
          <w:tab w:val="left" w:pos="1440"/>
        </w:tabs>
        <w:ind w:firstLine="562"/>
        <w:jc w:val="both"/>
        <w:rPr>
          <w:rFonts w:eastAsia="Calibri"/>
          <w:b/>
          <w:bCs/>
          <w:color w:val="00B050"/>
          <w:szCs w:val="24"/>
        </w:rPr>
      </w:pPr>
      <w:r w:rsidRPr="00790D63">
        <w:rPr>
          <w:rFonts w:eastAsia="Calibri"/>
          <w:b/>
          <w:bCs/>
          <w:i/>
          <w:iCs/>
          <w:color w:val="00B050"/>
          <w:szCs w:val="24"/>
        </w:rPr>
        <w:t>/</w:t>
      </w:r>
      <w:r w:rsidRPr="00790D63">
        <w:rPr>
          <w:rFonts w:eastAsia="Calibri"/>
          <w:i/>
          <w:iCs/>
          <w:color w:val="00B050"/>
          <w:szCs w:val="24"/>
        </w:rPr>
        <w:t>Pildoma, kai pasitelkiami subtiekėjai, kuriais Tiekėjas nesiremia kvalifikacijai atitikti</w:t>
      </w:r>
      <w:r w:rsidRPr="00790D63">
        <w:rPr>
          <w:rFonts w:eastAsia="Calibri"/>
          <w:b/>
          <w:bCs/>
          <w:i/>
          <w:iCs/>
          <w:color w:val="00B050"/>
          <w:szCs w:val="24"/>
        </w:rPr>
        <w:t>/</w:t>
      </w:r>
      <w:r w:rsidRPr="00790D63">
        <w:rPr>
          <w:rFonts w:eastAsia="Calibri"/>
          <w:b/>
          <w:bCs/>
          <w:color w:val="00B050"/>
          <w:szCs w:val="24"/>
        </w:rPr>
        <w:t>:</w:t>
      </w:r>
    </w:p>
    <w:p w14:paraId="0901D0D0"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[2. Kiti Pasiūlyme nurodyti ir Sutarties sudarymo metu žinomi subtiekėjai: ]</w:t>
      </w:r>
    </w:p>
    <w:p w14:paraId="25B47FD3"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780"/>
        <w:gridCol w:w="2527"/>
        <w:gridCol w:w="2662"/>
        <w:gridCol w:w="2113"/>
        <w:gridCol w:w="1557"/>
      </w:tblGrid>
      <w:tr w:rsidR="002D478F" w:rsidRPr="00790D63" w14:paraId="4F0422D2" w14:textId="77777777" w:rsidTr="00C54157">
        <w:trPr>
          <w:trHeight w:val="1232"/>
        </w:trPr>
        <w:tc>
          <w:tcPr>
            <w:tcW w:w="708" w:type="dxa"/>
          </w:tcPr>
          <w:p w14:paraId="1898875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3" w:type="dxa"/>
            <w:hideMark/>
          </w:tcPr>
          <w:p w14:paraId="2E8CC53C"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Subtiekėjo pavadinimas</w:t>
            </w:r>
          </w:p>
        </w:tc>
        <w:tc>
          <w:tcPr>
            <w:tcW w:w="2693" w:type="dxa"/>
            <w:hideMark/>
          </w:tcPr>
          <w:p w14:paraId="6977643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tc>
        <w:tc>
          <w:tcPr>
            <w:tcW w:w="2126" w:type="dxa"/>
            <w:hideMark/>
          </w:tcPr>
          <w:p w14:paraId="244C6E85"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2338A44F"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2D478F" w:rsidRPr="00790D63" w14:paraId="1A8622A6" w14:textId="77777777" w:rsidTr="00C54157">
        <w:trPr>
          <w:trHeight w:val="439"/>
        </w:trPr>
        <w:tc>
          <w:tcPr>
            <w:tcW w:w="708" w:type="dxa"/>
          </w:tcPr>
          <w:p w14:paraId="6CB8AE0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bookmarkStart w:id="7" w:name="_Hlk71124639"/>
          </w:p>
          <w:p w14:paraId="03F81C6E" w14:textId="77777777" w:rsidR="002D478F" w:rsidRPr="00790D63" w:rsidRDefault="002D478F" w:rsidP="00C54157">
            <w:pPr>
              <w:rPr>
                <w:rFonts w:ascii="Times New Roman" w:hAnsi="Times New Roman" w:cs="Times New Roman"/>
                <w:sz w:val="24"/>
                <w:szCs w:val="24"/>
              </w:rPr>
            </w:pPr>
            <w:r w:rsidRPr="00790D63">
              <w:rPr>
                <w:rFonts w:ascii="Times New Roman" w:hAnsi="Times New Roman" w:cs="Times New Roman"/>
                <w:sz w:val="24"/>
                <w:szCs w:val="24"/>
              </w:rPr>
              <w:t>1.</w:t>
            </w:r>
          </w:p>
        </w:tc>
        <w:tc>
          <w:tcPr>
            <w:tcW w:w="2553" w:type="dxa"/>
            <w:hideMark/>
          </w:tcPr>
          <w:p w14:paraId="6067672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693" w:type="dxa"/>
            <w:hideMark/>
          </w:tcPr>
          <w:p w14:paraId="79EC152E" w14:textId="77777777" w:rsidR="002D478F" w:rsidRPr="00790D63" w:rsidRDefault="002D478F" w:rsidP="00C54157">
            <w:pPr>
              <w:tabs>
                <w:tab w:val="left" w:pos="0"/>
                <w:tab w:val="left" w:pos="993"/>
                <w:tab w:val="left" w:pos="1440"/>
              </w:tabs>
              <w:ind w:firstLine="29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126" w:type="dxa"/>
            <w:hideMark/>
          </w:tcPr>
          <w:p w14:paraId="70F58EC1"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1772647F"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7"/>
    </w:tbl>
    <w:p w14:paraId="26EBEADC" w14:textId="77777777" w:rsidR="002D478F" w:rsidRPr="00790D63" w:rsidRDefault="002D478F" w:rsidP="002D478F">
      <w:pPr>
        <w:tabs>
          <w:tab w:val="left" w:pos="0"/>
          <w:tab w:val="left" w:pos="993"/>
          <w:tab w:val="left" w:pos="1440"/>
        </w:tabs>
        <w:jc w:val="both"/>
        <w:rPr>
          <w:rFonts w:eastAsia="Calibri"/>
          <w:szCs w:val="24"/>
        </w:rPr>
      </w:pPr>
    </w:p>
    <w:p w14:paraId="439DC85F" w14:textId="77777777" w:rsidR="002D478F" w:rsidRPr="00790D63" w:rsidRDefault="002D478F" w:rsidP="002D478F">
      <w:pPr>
        <w:widowControl w:val="0"/>
        <w:autoSpaceDE w:val="0"/>
        <w:autoSpaceDN w:val="0"/>
        <w:adjustRightInd w:val="0"/>
        <w:rPr>
          <w:rFonts w:eastAsia="Calibri"/>
          <w:color w:val="00B050"/>
          <w:szCs w:val="24"/>
        </w:rPr>
      </w:pPr>
      <w:r w:rsidRPr="00790D63">
        <w:rPr>
          <w:b/>
          <w:i/>
          <w:color w:val="00B050"/>
          <w:szCs w:val="24"/>
          <w:lang w:eastAsia="lt-LT"/>
        </w:rPr>
        <w:t>/</w:t>
      </w:r>
      <w:r w:rsidRPr="00790D63">
        <w:rPr>
          <w:bCs/>
          <w:i/>
          <w:color w:val="00B050"/>
          <w:szCs w:val="24"/>
          <w:lang w:eastAsia="lt-LT"/>
        </w:rPr>
        <w:t>Pildoma, kai pasitelkiamas kitas  ūkio subjektas kvalifikacijai atitikti, bet jis nesitelkiamas kaip subtiekėjas</w:t>
      </w:r>
      <w:r w:rsidRPr="00790D63">
        <w:rPr>
          <w:b/>
          <w:i/>
          <w:color w:val="00B050"/>
          <w:szCs w:val="24"/>
          <w:lang w:eastAsia="lt-LT"/>
        </w:rPr>
        <w:t>/:</w:t>
      </w:r>
    </w:p>
    <w:p w14:paraId="171CC52C"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 xml:space="preserve">[3. Ūkio subjektai (-as), kurių pajėgumais remiasi Tiekėjas*: </w:t>
      </w:r>
    </w:p>
    <w:p w14:paraId="45C4E899"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959"/>
        <w:gridCol w:w="2494"/>
        <w:gridCol w:w="2761"/>
        <w:gridCol w:w="3425"/>
      </w:tblGrid>
      <w:tr w:rsidR="002D478F" w:rsidRPr="00790D63" w14:paraId="256D0D18" w14:textId="77777777" w:rsidTr="00C54157">
        <w:trPr>
          <w:trHeight w:val="1026"/>
        </w:trPr>
        <w:tc>
          <w:tcPr>
            <w:tcW w:w="709" w:type="dxa"/>
          </w:tcPr>
          <w:p w14:paraId="2E1C179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2" w:type="dxa"/>
            <w:hideMark/>
          </w:tcPr>
          <w:p w14:paraId="06C1C5D0"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Ūkio subjekto pavadinimas</w:t>
            </w:r>
          </w:p>
        </w:tc>
        <w:tc>
          <w:tcPr>
            <w:tcW w:w="2835" w:type="dxa"/>
            <w:hideMark/>
          </w:tcPr>
          <w:p w14:paraId="52CE7AC1"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atstovas ir jo kontaktiniai duomenys </w:t>
            </w:r>
          </w:p>
        </w:tc>
        <w:tc>
          <w:tcPr>
            <w:tcW w:w="3543" w:type="dxa"/>
            <w:hideMark/>
          </w:tcPr>
          <w:p w14:paraId="56480ECF"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ištekliai ir būdai, kuriais numatyti ištekliai bus prieinami visą Sutarties vykdymo laikotarpį </w:t>
            </w:r>
          </w:p>
        </w:tc>
      </w:tr>
      <w:tr w:rsidR="002D478F" w:rsidRPr="00790D63" w14:paraId="640C71B1" w14:textId="77777777" w:rsidTr="00C54157">
        <w:trPr>
          <w:trHeight w:val="276"/>
        </w:trPr>
        <w:tc>
          <w:tcPr>
            <w:tcW w:w="709" w:type="dxa"/>
          </w:tcPr>
          <w:p w14:paraId="639C08CA"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p w14:paraId="740A1AA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1.</w:t>
            </w:r>
          </w:p>
        </w:tc>
        <w:tc>
          <w:tcPr>
            <w:tcW w:w="2552" w:type="dxa"/>
            <w:hideMark/>
          </w:tcPr>
          <w:p w14:paraId="42AC65E2"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835" w:type="dxa"/>
            <w:hideMark/>
          </w:tcPr>
          <w:p w14:paraId="6ACD6F62" w14:textId="77777777" w:rsidR="002D478F" w:rsidRPr="00790D63" w:rsidRDefault="002D478F" w:rsidP="00C54157">
            <w:pPr>
              <w:tabs>
                <w:tab w:val="left" w:pos="0"/>
                <w:tab w:val="left" w:pos="993"/>
                <w:tab w:val="left" w:pos="1440"/>
              </w:tabs>
              <w:jc w:val="center"/>
              <w:rPr>
                <w:rFonts w:ascii="Times New Roman" w:hAnsi="Times New Roman" w:cs="Times New Roman"/>
                <w:sz w:val="24"/>
                <w:szCs w:val="24"/>
              </w:rPr>
            </w:pPr>
          </w:p>
        </w:tc>
        <w:tc>
          <w:tcPr>
            <w:tcW w:w="3543" w:type="dxa"/>
            <w:hideMark/>
          </w:tcPr>
          <w:p w14:paraId="6636EC19"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r>
    </w:tbl>
    <w:p w14:paraId="4C7281BF"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*Šiems ūkio subjektams taikoma subtiekėjų keitimo tvarka.]</w:t>
      </w:r>
    </w:p>
    <w:tbl>
      <w:tblPr>
        <w:tblStyle w:val="TableGrid2"/>
        <w:tblW w:w="9639" w:type="dxa"/>
        <w:tblInd w:w="108" w:type="dxa"/>
        <w:tblLook w:val="04A0" w:firstRow="1" w:lastRow="0" w:firstColumn="1" w:lastColumn="0" w:noHBand="0" w:noVBand="1"/>
      </w:tblPr>
      <w:tblGrid>
        <w:gridCol w:w="4182"/>
        <w:gridCol w:w="5457"/>
      </w:tblGrid>
      <w:tr w:rsidR="002D478F" w:rsidRPr="00790D63" w14:paraId="6DBF9212" w14:textId="77777777" w:rsidTr="00C54157">
        <w:tc>
          <w:tcPr>
            <w:tcW w:w="9639" w:type="dxa"/>
            <w:gridSpan w:val="2"/>
          </w:tcPr>
          <w:p w14:paraId="5FE84C2F" w14:textId="77777777" w:rsidR="002D478F" w:rsidRPr="00790D63" w:rsidRDefault="002D478F" w:rsidP="00C54157">
            <w:pPr>
              <w:ind w:firstLine="562"/>
              <w:jc w:val="center"/>
              <w:outlineLvl w:val="0"/>
              <w:rPr>
                <w:rFonts w:ascii="Times New Roman" w:eastAsia="Calibri" w:hAnsi="Times New Roman" w:cs="Times New Roman"/>
                <w:sz w:val="24"/>
                <w:szCs w:val="24"/>
              </w:rPr>
            </w:pPr>
            <w:r w:rsidRPr="00790D63">
              <w:rPr>
                <w:rFonts w:ascii="Times New Roman" w:eastAsia="Arial Unicode MS" w:hAnsi="Times New Roman" w:cs="Times New Roman"/>
                <w:b/>
                <w:bCs/>
                <w:spacing w:val="4"/>
                <w:sz w:val="24"/>
                <w:szCs w:val="24"/>
                <w:lang w:eastAsia="lt-LT"/>
              </w:rPr>
              <w:t>ŠALIŲ PARAŠAI</w:t>
            </w:r>
          </w:p>
        </w:tc>
      </w:tr>
      <w:tr w:rsidR="002D478F" w:rsidRPr="00790D63" w14:paraId="2B66CCBA" w14:textId="77777777" w:rsidTr="00C54157">
        <w:tc>
          <w:tcPr>
            <w:tcW w:w="4182" w:type="dxa"/>
          </w:tcPr>
          <w:p w14:paraId="6953A510"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48F03FA3"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43C62E7A"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24F1C521"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457" w:type="dxa"/>
          </w:tcPr>
          <w:p w14:paraId="6A244F6A"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0E0779D7"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4FD9E8E6"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75C89771" w14:textId="77777777" w:rsidR="002D478F" w:rsidRPr="00790D63" w:rsidRDefault="002D478F" w:rsidP="00C54157">
            <w:pPr>
              <w:suppressAutoHyphens/>
              <w:ind w:firstLine="561"/>
              <w:jc w:val="both"/>
              <w:rPr>
                <w:rFonts w:ascii="Times New Roman" w:eastAsia="Arial Unicode MS" w:hAnsi="Times New Roman" w:cs="Times New Roman"/>
                <w:b/>
                <w:bCs/>
                <w:spacing w:val="4"/>
                <w:sz w:val="24"/>
                <w:szCs w:val="24"/>
                <w:lang w:eastAsia="lt-LT"/>
              </w:rPr>
            </w:pPr>
            <w:r w:rsidRPr="00790D63">
              <w:rPr>
                <w:rFonts w:ascii="Times New Roman" w:eastAsia="Arial Unicode MS" w:hAnsi="Times New Roman" w:cs="Times New Roman"/>
                <w:sz w:val="24"/>
                <w:szCs w:val="24"/>
                <w:bdr w:val="nil"/>
                <w:vertAlign w:val="superscript"/>
              </w:rPr>
              <w:t>(parašas)</w:t>
            </w:r>
          </w:p>
        </w:tc>
      </w:tr>
    </w:tbl>
    <w:p w14:paraId="21C8CD05" w14:textId="77777777" w:rsidR="002D478F" w:rsidRPr="00790D63" w:rsidRDefault="002D478F" w:rsidP="002D478F">
      <w:pPr>
        <w:spacing w:after="200" w:line="276" w:lineRule="auto"/>
        <w:rPr>
          <w:bCs/>
          <w:i/>
          <w:szCs w:val="24"/>
          <w:lang w:eastAsia="lt-LT"/>
        </w:rPr>
      </w:pPr>
      <w:r w:rsidRPr="00790D63">
        <w:rPr>
          <w:bCs/>
          <w:i/>
          <w:szCs w:val="24"/>
          <w:lang w:eastAsia="lt-LT"/>
        </w:rPr>
        <w:br w:type="page"/>
      </w:r>
    </w:p>
    <w:p w14:paraId="2F6DFD4D" w14:textId="77777777" w:rsidR="002D478F" w:rsidRPr="00790D63" w:rsidRDefault="002D478F" w:rsidP="002D478F">
      <w:pPr>
        <w:widowControl w:val="0"/>
        <w:autoSpaceDE w:val="0"/>
        <w:autoSpaceDN w:val="0"/>
        <w:adjustRightInd w:val="0"/>
        <w:ind w:firstLine="562"/>
        <w:jc w:val="right"/>
        <w:rPr>
          <w:bCs/>
          <w:i/>
          <w:szCs w:val="24"/>
          <w:lang w:eastAsia="lt-LT"/>
        </w:rPr>
      </w:pPr>
    </w:p>
    <w:p w14:paraId="299B4D90" w14:textId="77777777" w:rsidR="002D478F" w:rsidRPr="00790D63" w:rsidRDefault="002D478F" w:rsidP="002D478F">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5</w:t>
      </w:r>
    </w:p>
    <w:p w14:paraId="45FB57F1" w14:textId="77777777" w:rsidR="002D478F" w:rsidRPr="00790D63" w:rsidRDefault="002D478F" w:rsidP="002D478F">
      <w:pPr>
        <w:jc w:val="center"/>
      </w:pPr>
    </w:p>
    <w:p w14:paraId="56698F18" w14:textId="77777777" w:rsidR="002D478F" w:rsidRPr="00790D63" w:rsidRDefault="002D478F" w:rsidP="002D478F">
      <w:pPr>
        <w:jc w:val="center"/>
        <w:rPr>
          <w:b/>
          <w:bCs/>
        </w:rPr>
      </w:pPr>
      <w:r w:rsidRPr="00790D63">
        <w:rPr>
          <w:b/>
          <w:bCs/>
        </w:rPr>
        <w:t xml:space="preserve">PASLAUGŲ </w:t>
      </w:r>
    </w:p>
    <w:p w14:paraId="2AA35DB1" w14:textId="77777777" w:rsidR="002D478F" w:rsidRPr="00790D63" w:rsidRDefault="002D478F" w:rsidP="002D478F">
      <w:pPr>
        <w:jc w:val="center"/>
      </w:pPr>
      <w:r w:rsidRPr="00790D63">
        <w:rPr>
          <w:b/>
          <w:bCs/>
        </w:rPr>
        <w:t>PERDAVIMO–PRIĖMIMO AKTAS</w:t>
      </w:r>
    </w:p>
    <w:p w14:paraId="584E1E33" w14:textId="77777777" w:rsidR="002D478F" w:rsidRPr="00790D63" w:rsidRDefault="002D478F" w:rsidP="002D478F">
      <w:pPr>
        <w:jc w:val="center"/>
      </w:pPr>
      <w:r w:rsidRPr="00790D63">
        <w:t>__________________ Nr. _________</w:t>
      </w:r>
    </w:p>
    <w:p w14:paraId="47E96EA2" w14:textId="77777777" w:rsidR="002D478F" w:rsidRPr="00790D63" w:rsidRDefault="002D478F" w:rsidP="002D478F">
      <w:pPr>
        <w:jc w:val="center"/>
      </w:pPr>
      <w:r w:rsidRPr="00790D63">
        <w:t>(data)</w:t>
      </w:r>
    </w:p>
    <w:p w14:paraId="61460A1A" w14:textId="77777777" w:rsidR="002D478F" w:rsidRPr="00790D63" w:rsidRDefault="002D478F" w:rsidP="002D478F">
      <w:pPr>
        <w:jc w:val="center"/>
      </w:pPr>
      <w:r w:rsidRPr="00790D63">
        <w:t>_________________________</w:t>
      </w:r>
    </w:p>
    <w:p w14:paraId="56FE6BB3" w14:textId="77777777" w:rsidR="002D478F" w:rsidRPr="00790D63" w:rsidRDefault="002D478F" w:rsidP="002D478F">
      <w:pPr>
        <w:jc w:val="center"/>
      </w:pPr>
      <w:r w:rsidRPr="00790D63">
        <w:t>(sudarymo vieta)</w:t>
      </w:r>
    </w:p>
    <w:p w14:paraId="79768D36" w14:textId="77777777" w:rsidR="002D478F" w:rsidRPr="00790D63" w:rsidRDefault="002D478F" w:rsidP="002D478F">
      <w:pPr>
        <w:jc w:val="center"/>
      </w:pPr>
    </w:p>
    <w:p w14:paraId="541452FE" w14:textId="77777777" w:rsidR="002D478F" w:rsidRPr="00790D63" w:rsidRDefault="002D478F" w:rsidP="002D478F">
      <w:pPr>
        <w:jc w:val="both"/>
      </w:pPr>
      <w:r w:rsidRPr="00790D63">
        <w:t xml:space="preserve">Šį aktą pasirašę atsakingi asmenys pažymi, kad vadovaudamiesi pasirašytos </w:t>
      </w:r>
      <w:bookmarkStart w:id="8" w:name="permission-for-group%3A282722313%3Aevery"/>
      <w:bookmarkEnd w:id="8"/>
      <w:r w:rsidRPr="00790D63">
        <w:rPr>
          <w:i/>
        </w:rPr>
        <w:t>[Įrašyti sutarties pavadinimą ir numerį Nr. XX-XXX]</w:t>
      </w:r>
      <w:r w:rsidRPr="00790D63">
        <w:t>,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29"/>
        <w:gridCol w:w="1018"/>
        <w:gridCol w:w="1018"/>
        <w:gridCol w:w="1861"/>
        <w:gridCol w:w="2159"/>
      </w:tblGrid>
      <w:tr w:rsidR="002D478F" w:rsidRPr="00790D63" w14:paraId="10523368" w14:textId="77777777" w:rsidTr="00C54157">
        <w:trPr>
          <w:trHeight w:val="481"/>
        </w:trPr>
        <w:tc>
          <w:tcPr>
            <w:tcW w:w="280" w:type="pct"/>
            <w:tcBorders>
              <w:top w:val="double" w:sz="4" w:space="0" w:color="auto"/>
            </w:tcBorders>
            <w:shd w:val="clear" w:color="auto" w:fill="D9D9D9"/>
            <w:vAlign w:val="center"/>
          </w:tcPr>
          <w:p w14:paraId="2AC0B636" w14:textId="77777777" w:rsidR="002D478F" w:rsidRPr="00790D63" w:rsidRDefault="002D478F" w:rsidP="00C54157">
            <w:pPr>
              <w:jc w:val="center"/>
              <w:rPr>
                <w:bCs/>
                <w:iCs/>
              </w:rPr>
            </w:pPr>
            <w:r w:rsidRPr="00790D63">
              <w:rPr>
                <w:bCs/>
                <w:iCs/>
              </w:rPr>
              <w:t>Eil. Nr.</w:t>
            </w:r>
          </w:p>
        </w:tc>
        <w:tc>
          <w:tcPr>
            <w:tcW w:w="1674" w:type="pct"/>
            <w:tcBorders>
              <w:top w:val="double" w:sz="4" w:space="0" w:color="auto"/>
            </w:tcBorders>
            <w:shd w:val="clear" w:color="auto" w:fill="D9D9D9"/>
            <w:vAlign w:val="center"/>
          </w:tcPr>
          <w:p w14:paraId="3E1B0A96" w14:textId="77777777" w:rsidR="002D478F" w:rsidRPr="00790D63" w:rsidRDefault="002D478F" w:rsidP="00C54157">
            <w:pPr>
              <w:jc w:val="center"/>
              <w:rPr>
                <w:bCs/>
                <w:iCs/>
              </w:rPr>
            </w:pPr>
            <w:r w:rsidRPr="00790D63">
              <w:rPr>
                <w:bCs/>
                <w:iCs/>
              </w:rPr>
              <w:t>Paslaugų pavadinimas</w:t>
            </w:r>
          </w:p>
        </w:tc>
        <w:tc>
          <w:tcPr>
            <w:tcW w:w="512" w:type="pct"/>
            <w:tcBorders>
              <w:top w:val="double" w:sz="4" w:space="0" w:color="auto"/>
            </w:tcBorders>
            <w:shd w:val="clear" w:color="auto" w:fill="D9D9D9"/>
          </w:tcPr>
          <w:p w14:paraId="2E71F595" w14:textId="77777777" w:rsidR="002D478F" w:rsidRPr="00790D63" w:rsidRDefault="002D478F" w:rsidP="00C54157">
            <w:pPr>
              <w:jc w:val="center"/>
              <w:rPr>
                <w:bCs/>
                <w:iCs/>
              </w:rPr>
            </w:pPr>
            <w:r w:rsidRPr="00790D63">
              <w:rPr>
                <w:bCs/>
                <w:iCs/>
              </w:rPr>
              <w:t>Mato vnt.</w:t>
            </w:r>
          </w:p>
        </w:tc>
        <w:tc>
          <w:tcPr>
            <w:tcW w:w="512" w:type="pct"/>
            <w:tcBorders>
              <w:top w:val="double" w:sz="4" w:space="0" w:color="auto"/>
            </w:tcBorders>
            <w:shd w:val="clear" w:color="auto" w:fill="D9D9D9"/>
          </w:tcPr>
          <w:p w14:paraId="64E72DD8" w14:textId="77777777" w:rsidR="002D478F" w:rsidRPr="00790D63" w:rsidRDefault="002D478F" w:rsidP="00C54157">
            <w:pPr>
              <w:jc w:val="center"/>
              <w:rPr>
                <w:bCs/>
                <w:iCs/>
              </w:rPr>
            </w:pPr>
            <w:r w:rsidRPr="00790D63">
              <w:rPr>
                <w:bCs/>
                <w:iCs/>
              </w:rPr>
              <w:t>Kiekis</w:t>
            </w:r>
          </w:p>
        </w:tc>
        <w:tc>
          <w:tcPr>
            <w:tcW w:w="935" w:type="pct"/>
            <w:tcBorders>
              <w:top w:val="double" w:sz="4" w:space="0" w:color="auto"/>
            </w:tcBorders>
            <w:shd w:val="clear" w:color="auto" w:fill="D9D9D9"/>
          </w:tcPr>
          <w:p w14:paraId="13D693B5" w14:textId="77777777" w:rsidR="002D478F" w:rsidRPr="00790D63" w:rsidRDefault="002D478F" w:rsidP="00C54157">
            <w:pPr>
              <w:jc w:val="center"/>
              <w:rPr>
                <w:bCs/>
                <w:iCs/>
              </w:rPr>
            </w:pPr>
            <w:r w:rsidRPr="00790D63">
              <w:rPr>
                <w:bCs/>
                <w:iCs/>
              </w:rPr>
              <w:t>Vieneto kaina</w:t>
            </w:r>
          </w:p>
        </w:tc>
        <w:tc>
          <w:tcPr>
            <w:tcW w:w="1086" w:type="pct"/>
            <w:tcBorders>
              <w:top w:val="double" w:sz="4" w:space="0" w:color="auto"/>
            </w:tcBorders>
            <w:shd w:val="clear" w:color="auto" w:fill="D9D9D9"/>
            <w:vAlign w:val="center"/>
          </w:tcPr>
          <w:p w14:paraId="29ED513C" w14:textId="77777777" w:rsidR="002D478F" w:rsidRPr="00790D63" w:rsidRDefault="002D478F" w:rsidP="00C54157">
            <w:pPr>
              <w:jc w:val="center"/>
              <w:rPr>
                <w:bCs/>
                <w:iCs/>
              </w:rPr>
            </w:pPr>
            <w:r w:rsidRPr="00790D63">
              <w:rPr>
                <w:bCs/>
                <w:iCs/>
              </w:rPr>
              <w:t>Suma, EUR</w:t>
            </w:r>
          </w:p>
        </w:tc>
      </w:tr>
      <w:tr w:rsidR="002D478F" w:rsidRPr="00790D63" w14:paraId="1048BF77" w14:textId="77777777" w:rsidTr="00C54157">
        <w:tc>
          <w:tcPr>
            <w:tcW w:w="280" w:type="pct"/>
          </w:tcPr>
          <w:p w14:paraId="3C8AD0A2" w14:textId="77777777" w:rsidR="002D478F" w:rsidRPr="00790D63" w:rsidRDefault="002D478F" w:rsidP="00C54157">
            <w:pPr>
              <w:jc w:val="center"/>
            </w:pPr>
            <w:r w:rsidRPr="00790D63">
              <w:t>1.</w:t>
            </w:r>
          </w:p>
        </w:tc>
        <w:tc>
          <w:tcPr>
            <w:tcW w:w="1674" w:type="pct"/>
          </w:tcPr>
          <w:p w14:paraId="3472A501" w14:textId="77777777" w:rsidR="002D478F" w:rsidRPr="00790D63" w:rsidRDefault="002D478F" w:rsidP="00C54157">
            <w:pPr>
              <w:rPr>
                <w:i/>
              </w:rPr>
            </w:pPr>
            <w:r w:rsidRPr="00790D63">
              <w:rPr>
                <w:i/>
              </w:rPr>
              <w:t>Paslauga 1</w:t>
            </w:r>
          </w:p>
        </w:tc>
        <w:tc>
          <w:tcPr>
            <w:tcW w:w="512" w:type="pct"/>
          </w:tcPr>
          <w:p w14:paraId="2D30DC26" w14:textId="77777777" w:rsidR="002D478F" w:rsidRPr="00790D63" w:rsidRDefault="002D478F" w:rsidP="00C54157">
            <w:pPr>
              <w:jc w:val="center"/>
            </w:pPr>
          </w:p>
        </w:tc>
        <w:tc>
          <w:tcPr>
            <w:tcW w:w="512" w:type="pct"/>
          </w:tcPr>
          <w:p w14:paraId="467A6DE7" w14:textId="77777777" w:rsidR="002D478F" w:rsidRPr="00790D63" w:rsidRDefault="002D478F" w:rsidP="00C54157">
            <w:pPr>
              <w:jc w:val="center"/>
            </w:pPr>
          </w:p>
        </w:tc>
        <w:tc>
          <w:tcPr>
            <w:tcW w:w="935" w:type="pct"/>
          </w:tcPr>
          <w:p w14:paraId="61D7176D" w14:textId="77777777" w:rsidR="002D478F" w:rsidRPr="00790D63" w:rsidRDefault="002D478F" w:rsidP="00C54157">
            <w:pPr>
              <w:jc w:val="center"/>
            </w:pPr>
          </w:p>
        </w:tc>
        <w:tc>
          <w:tcPr>
            <w:tcW w:w="1086" w:type="pct"/>
          </w:tcPr>
          <w:p w14:paraId="13AA88A4" w14:textId="77777777" w:rsidR="002D478F" w:rsidRPr="00790D63" w:rsidRDefault="002D478F" w:rsidP="00C54157">
            <w:pPr>
              <w:jc w:val="center"/>
            </w:pPr>
          </w:p>
        </w:tc>
      </w:tr>
      <w:tr w:rsidR="002D478F" w:rsidRPr="00790D63" w14:paraId="1CA119EB" w14:textId="77777777" w:rsidTr="00C54157">
        <w:tc>
          <w:tcPr>
            <w:tcW w:w="280" w:type="pct"/>
          </w:tcPr>
          <w:p w14:paraId="51E6016F" w14:textId="77777777" w:rsidR="002D478F" w:rsidRPr="00790D63" w:rsidRDefault="002D478F" w:rsidP="00C54157">
            <w:pPr>
              <w:jc w:val="center"/>
            </w:pPr>
            <w:r w:rsidRPr="00790D63">
              <w:t>2.</w:t>
            </w:r>
          </w:p>
        </w:tc>
        <w:tc>
          <w:tcPr>
            <w:tcW w:w="1674" w:type="pct"/>
          </w:tcPr>
          <w:p w14:paraId="7FD1EAEB" w14:textId="77777777" w:rsidR="002D478F" w:rsidRPr="00790D63" w:rsidRDefault="002D478F" w:rsidP="00C54157">
            <w:pPr>
              <w:rPr>
                <w:i/>
              </w:rPr>
            </w:pPr>
            <w:r w:rsidRPr="00790D63">
              <w:rPr>
                <w:i/>
              </w:rPr>
              <w:t>Paslauga 2</w:t>
            </w:r>
          </w:p>
        </w:tc>
        <w:tc>
          <w:tcPr>
            <w:tcW w:w="512" w:type="pct"/>
          </w:tcPr>
          <w:p w14:paraId="332E3348" w14:textId="77777777" w:rsidR="002D478F" w:rsidRPr="00790D63" w:rsidRDefault="002D478F" w:rsidP="00C54157">
            <w:pPr>
              <w:jc w:val="center"/>
            </w:pPr>
          </w:p>
        </w:tc>
        <w:tc>
          <w:tcPr>
            <w:tcW w:w="512" w:type="pct"/>
          </w:tcPr>
          <w:p w14:paraId="0E721904" w14:textId="77777777" w:rsidR="002D478F" w:rsidRPr="00790D63" w:rsidRDefault="002D478F" w:rsidP="00C54157">
            <w:pPr>
              <w:jc w:val="center"/>
            </w:pPr>
          </w:p>
        </w:tc>
        <w:tc>
          <w:tcPr>
            <w:tcW w:w="935" w:type="pct"/>
          </w:tcPr>
          <w:p w14:paraId="4A366959" w14:textId="77777777" w:rsidR="002D478F" w:rsidRPr="00790D63" w:rsidRDefault="002D478F" w:rsidP="00C54157">
            <w:pPr>
              <w:jc w:val="center"/>
            </w:pPr>
          </w:p>
        </w:tc>
        <w:tc>
          <w:tcPr>
            <w:tcW w:w="1086" w:type="pct"/>
          </w:tcPr>
          <w:p w14:paraId="24744C55" w14:textId="77777777" w:rsidR="002D478F" w:rsidRPr="00790D63" w:rsidRDefault="002D478F" w:rsidP="00C54157">
            <w:pPr>
              <w:jc w:val="center"/>
            </w:pPr>
          </w:p>
        </w:tc>
      </w:tr>
      <w:tr w:rsidR="002D478F" w:rsidRPr="00790D63" w14:paraId="225A0B79" w14:textId="77777777" w:rsidTr="00C54157">
        <w:tc>
          <w:tcPr>
            <w:tcW w:w="280" w:type="pct"/>
          </w:tcPr>
          <w:p w14:paraId="6B6C1952" w14:textId="77777777" w:rsidR="002D478F" w:rsidRPr="00790D63" w:rsidRDefault="002D478F" w:rsidP="00C54157">
            <w:pPr>
              <w:jc w:val="center"/>
            </w:pPr>
            <w:r w:rsidRPr="00790D63">
              <w:t>3.</w:t>
            </w:r>
          </w:p>
        </w:tc>
        <w:tc>
          <w:tcPr>
            <w:tcW w:w="1674" w:type="pct"/>
          </w:tcPr>
          <w:p w14:paraId="2D144D89" w14:textId="77777777" w:rsidR="002D478F" w:rsidRPr="00790D63" w:rsidRDefault="002D478F" w:rsidP="00C54157">
            <w:pPr>
              <w:rPr>
                <w:i/>
              </w:rPr>
            </w:pPr>
            <w:r w:rsidRPr="00790D63">
              <w:rPr>
                <w:i/>
              </w:rPr>
              <w:t>Paslauga 3</w:t>
            </w:r>
          </w:p>
        </w:tc>
        <w:tc>
          <w:tcPr>
            <w:tcW w:w="512" w:type="pct"/>
          </w:tcPr>
          <w:p w14:paraId="7EEF4639" w14:textId="77777777" w:rsidR="002D478F" w:rsidRPr="00790D63" w:rsidRDefault="002D478F" w:rsidP="00C54157">
            <w:pPr>
              <w:jc w:val="center"/>
            </w:pPr>
          </w:p>
        </w:tc>
        <w:tc>
          <w:tcPr>
            <w:tcW w:w="512" w:type="pct"/>
          </w:tcPr>
          <w:p w14:paraId="3C660785" w14:textId="77777777" w:rsidR="002D478F" w:rsidRPr="00790D63" w:rsidRDefault="002D478F" w:rsidP="00C54157">
            <w:pPr>
              <w:jc w:val="center"/>
            </w:pPr>
          </w:p>
        </w:tc>
        <w:tc>
          <w:tcPr>
            <w:tcW w:w="935" w:type="pct"/>
          </w:tcPr>
          <w:p w14:paraId="313B5B40" w14:textId="77777777" w:rsidR="002D478F" w:rsidRPr="00790D63" w:rsidRDefault="002D478F" w:rsidP="00C54157">
            <w:pPr>
              <w:jc w:val="center"/>
            </w:pPr>
          </w:p>
        </w:tc>
        <w:tc>
          <w:tcPr>
            <w:tcW w:w="1086" w:type="pct"/>
          </w:tcPr>
          <w:p w14:paraId="4D28693C" w14:textId="77777777" w:rsidR="002D478F" w:rsidRPr="00790D63" w:rsidRDefault="002D478F" w:rsidP="00C54157">
            <w:pPr>
              <w:jc w:val="center"/>
            </w:pPr>
          </w:p>
        </w:tc>
      </w:tr>
      <w:tr w:rsidR="002D478F" w:rsidRPr="00790D63" w14:paraId="3AAD8B02" w14:textId="77777777" w:rsidTr="00C54157">
        <w:tc>
          <w:tcPr>
            <w:tcW w:w="3914" w:type="pct"/>
            <w:gridSpan w:val="5"/>
            <w:vAlign w:val="center"/>
          </w:tcPr>
          <w:p w14:paraId="7376F147" w14:textId="77777777" w:rsidR="002D478F" w:rsidRPr="00790D63" w:rsidRDefault="002D478F" w:rsidP="00C54157">
            <w:pPr>
              <w:rPr>
                <w:b/>
              </w:rPr>
            </w:pPr>
            <w:r w:rsidRPr="00790D63">
              <w:rPr>
                <w:b/>
              </w:rPr>
              <w:t xml:space="preserve">                                                                                                               Iš viso:</w:t>
            </w:r>
          </w:p>
        </w:tc>
        <w:tc>
          <w:tcPr>
            <w:tcW w:w="1086" w:type="pct"/>
          </w:tcPr>
          <w:p w14:paraId="35132635" w14:textId="77777777" w:rsidR="002D478F" w:rsidRPr="00790D63" w:rsidRDefault="002D478F" w:rsidP="00C54157">
            <w:pPr>
              <w:jc w:val="center"/>
            </w:pPr>
          </w:p>
        </w:tc>
      </w:tr>
      <w:tr w:rsidR="002D478F" w:rsidRPr="00790D63" w14:paraId="7DE912F2" w14:textId="77777777" w:rsidTr="00C54157">
        <w:tc>
          <w:tcPr>
            <w:tcW w:w="3914" w:type="pct"/>
            <w:gridSpan w:val="5"/>
            <w:vAlign w:val="center"/>
          </w:tcPr>
          <w:p w14:paraId="2EBA97B5" w14:textId="77777777" w:rsidR="002D478F" w:rsidRPr="00790D63" w:rsidRDefault="002D478F" w:rsidP="00C54157">
            <w:pPr>
              <w:rPr>
                <w:b/>
              </w:rPr>
            </w:pPr>
            <w:r w:rsidRPr="00790D63">
              <w:rPr>
                <w:b/>
              </w:rPr>
              <w:t xml:space="preserve">                                                                                                            PVM 21%:</w:t>
            </w:r>
          </w:p>
        </w:tc>
        <w:tc>
          <w:tcPr>
            <w:tcW w:w="1086" w:type="pct"/>
          </w:tcPr>
          <w:p w14:paraId="475AB546" w14:textId="77777777" w:rsidR="002D478F" w:rsidRPr="00790D63" w:rsidRDefault="002D478F" w:rsidP="00C54157">
            <w:pPr>
              <w:jc w:val="center"/>
            </w:pPr>
          </w:p>
        </w:tc>
      </w:tr>
      <w:tr w:rsidR="002D478F" w:rsidRPr="00790D63" w14:paraId="39683E7F" w14:textId="77777777" w:rsidTr="00C54157">
        <w:tc>
          <w:tcPr>
            <w:tcW w:w="3914" w:type="pct"/>
            <w:gridSpan w:val="5"/>
            <w:tcBorders>
              <w:bottom w:val="double" w:sz="4" w:space="0" w:color="auto"/>
            </w:tcBorders>
            <w:vAlign w:val="center"/>
          </w:tcPr>
          <w:p w14:paraId="7188C9EB" w14:textId="77777777" w:rsidR="002D478F" w:rsidRPr="00790D63" w:rsidRDefault="002D478F" w:rsidP="00C54157">
            <w:pPr>
              <w:rPr>
                <w:b/>
              </w:rPr>
            </w:pPr>
            <w:r w:rsidRPr="00790D63">
              <w:rPr>
                <w:b/>
              </w:rPr>
              <w:t xml:space="preserve">                                                                                                       Bendra suma:</w:t>
            </w:r>
          </w:p>
        </w:tc>
        <w:tc>
          <w:tcPr>
            <w:tcW w:w="1086" w:type="pct"/>
            <w:tcBorders>
              <w:bottom w:val="double" w:sz="4" w:space="0" w:color="auto"/>
            </w:tcBorders>
          </w:tcPr>
          <w:p w14:paraId="27B72DE4" w14:textId="77777777" w:rsidR="002D478F" w:rsidRPr="00790D63" w:rsidRDefault="002D478F" w:rsidP="00C54157">
            <w:pPr>
              <w:jc w:val="center"/>
            </w:pPr>
          </w:p>
        </w:tc>
      </w:tr>
    </w:tbl>
    <w:p w14:paraId="6F327097" w14:textId="77777777" w:rsidR="002D478F" w:rsidRPr="00790D63" w:rsidRDefault="002D478F" w:rsidP="002D478F">
      <w:pPr>
        <w:jc w:val="center"/>
      </w:pPr>
    </w:p>
    <w:p w14:paraId="7D16449E" w14:textId="77777777" w:rsidR="002D478F" w:rsidRPr="00790D63" w:rsidRDefault="002D478F" w:rsidP="002D478F">
      <w:pPr>
        <w:jc w:val="center"/>
      </w:pPr>
      <w:r w:rsidRPr="00790D63">
        <w:t>Jeigu atsisakoma priimti Paslaugas ar jų dalį dėl Paslaugų perdavimo–priėmimo metu pastebėtų 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2D478F" w:rsidRPr="00790D63" w14:paraId="0D5BC8FF" w14:textId="77777777" w:rsidTr="00790D63">
        <w:trPr>
          <w:trHeight w:val="555"/>
        </w:trPr>
        <w:tc>
          <w:tcPr>
            <w:tcW w:w="401" w:type="pct"/>
            <w:tcBorders>
              <w:top w:val="double" w:sz="4" w:space="0" w:color="auto"/>
              <w:bottom w:val="single" w:sz="4" w:space="0" w:color="auto"/>
            </w:tcBorders>
            <w:shd w:val="clear" w:color="auto" w:fill="D9D9D9"/>
            <w:vAlign w:val="center"/>
          </w:tcPr>
          <w:p w14:paraId="5A5353AA" w14:textId="77777777" w:rsidR="002D478F" w:rsidRPr="00790D63" w:rsidRDefault="002D478F" w:rsidP="00C54157">
            <w:pPr>
              <w:jc w:val="center"/>
              <w:rPr>
                <w:bCs/>
                <w:iCs/>
              </w:rPr>
            </w:pPr>
            <w:r w:rsidRPr="00790D63">
              <w:rPr>
                <w:bCs/>
                <w:iCs/>
              </w:rPr>
              <w:t>Eil. Nr.</w:t>
            </w:r>
          </w:p>
        </w:tc>
        <w:tc>
          <w:tcPr>
            <w:tcW w:w="1517" w:type="pct"/>
            <w:tcBorders>
              <w:top w:val="double" w:sz="4" w:space="0" w:color="auto"/>
              <w:bottom w:val="single" w:sz="4" w:space="0" w:color="auto"/>
            </w:tcBorders>
            <w:shd w:val="clear" w:color="auto" w:fill="D9D9D9"/>
            <w:vAlign w:val="center"/>
          </w:tcPr>
          <w:p w14:paraId="49BD7ABF" w14:textId="77777777" w:rsidR="002D478F" w:rsidRPr="00790D63" w:rsidRDefault="002D478F" w:rsidP="00C54157">
            <w:pPr>
              <w:jc w:val="center"/>
              <w:rPr>
                <w:bCs/>
                <w:iCs/>
              </w:rPr>
            </w:pPr>
            <w:r w:rsidRPr="00790D63">
              <w:rPr>
                <w:bCs/>
                <w:iCs/>
              </w:rPr>
              <w:t>Paslaugų trūkumų aprašymas</w:t>
            </w:r>
          </w:p>
        </w:tc>
        <w:tc>
          <w:tcPr>
            <w:tcW w:w="1752" w:type="pct"/>
            <w:tcBorders>
              <w:top w:val="double" w:sz="4" w:space="0" w:color="auto"/>
              <w:bottom w:val="single" w:sz="4" w:space="0" w:color="auto"/>
            </w:tcBorders>
            <w:shd w:val="clear" w:color="auto" w:fill="D9D9D9"/>
            <w:vAlign w:val="center"/>
          </w:tcPr>
          <w:p w14:paraId="051AD100" w14:textId="77777777" w:rsidR="002D478F" w:rsidRPr="00790D63" w:rsidRDefault="002D478F" w:rsidP="00C54157">
            <w:pPr>
              <w:jc w:val="center"/>
              <w:rPr>
                <w:bCs/>
                <w:iCs/>
              </w:rPr>
            </w:pPr>
            <w:r w:rsidRPr="00790D63">
              <w:rPr>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70D097C8" w14:textId="77777777" w:rsidR="002D478F" w:rsidRPr="00790D63" w:rsidRDefault="002D478F" w:rsidP="00C54157">
            <w:pPr>
              <w:jc w:val="center"/>
              <w:rPr>
                <w:bCs/>
                <w:iCs/>
              </w:rPr>
            </w:pPr>
            <w:r w:rsidRPr="00790D63">
              <w:rPr>
                <w:bCs/>
                <w:iCs/>
              </w:rPr>
              <w:t>Pastabos</w:t>
            </w:r>
          </w:p>
        </w:tc>
      </w:tr>
      <w:tr w:rsidR="002D478F" w:rsidRPr="00790D63" w14:paraId="11D270FC" w14:textId="77777777" w:rsidTr="00790D63">
        <w:trPr>
          <w:trHeight w:val="236"/>
        </w:trPr>
        <w:tc>
          <w:tcPr>
            <w:tcW w:w="401" w:type="pct"/>
            <w:tcBorders>
              <w:top w:val="single" w:sz="4" w:space="0" w:color="auto"/>
              <w:bottom w:val="double" w:sz="4" w:space="0" w:color="auto"/>
              <w:tr2bl w:val="single" w:sz="4" w:space="0" w:color="auto"/>
            </w:tcBorders>
          </w:tcPr>
          <w:p w14:paraId="153AA380" w14:textId="77777777" w:rsidR="002D478F" w:rsidRPr="00790D63" w:rsidRDefault="002D478F" w:rsidP="00C54157">
            <w:pPr>
              <w:jc w:val="center"/>
            </w:pPr>
          </w:p>
        </w:tc>
        <w:tc>
          <w:tcPr>
            <w:tcW w:w="1517" w:type="pct"/>
            <w:tcBorders>
              <w:top w:val="single" w:sz="4" w:space="0" w:color="auto"/>
              <w:bottom w:val="double" w:sz="4" w:space="0" w:color="auto"/>
              <w:tr2bl w:val="single" w:sz="4" w:space="0" w:color="auto"/>
            </w:tcBorders>
          </w:tcPr>
          <w:p w14:paraId="059F1635" w14:textId="77777777" w:rsidR="002D478F" w:rsidRPr="00790D63" w:rsidRDefault="002D478F" w:rsidP="00C54157">
            <w:pPr>
              <w:jc w:val="center"/>
            </w:pPr>
          </w:p>
        </w:tc>
        <w:tc>
          <w:tcPr>
            <w:tcW w:w="1752" w:type="pct"/>
            <w:tcBorders>
              <w:top w:val="single" w:sz="4" w:space="0" w:color="auto"/>
              <w:bottom w:val="double" w:sz="4" w:space="0" w:color="auto"/>
              <w:tr2bl w:val="single" w:sz="4" w:space="0" w:color="auto"/>
            </w:tcBorders>
          </w:tcPr>
          <w:p w14:paraId="4323A547" w14:textId="77777777" w:rsidR="002D478F" w:rsidRPr="00790D63" w:rsidRDefault="002D478F" w:rsidP="00C54157">
            <w:pPr>
              <w:jc w:val="center"/>
            </w:pPr>
          </w:p>
        </w:tc>
        <w:tc>
          <w:tcPr>
            <w:tcW w:w="1330" w:type="pct"/>
            <w:tcBorders>
              <w:top w:val="single" w:sz="4" w:space="0" w:color="auto"/>
              <w:bottom w:val="double" w:sz="4" w:space="0" w:color="auto"/>
              <w:tr2bl w:val="single" w:sz="4" w:space="0" w:color="auto"/>
            </w:tcBorders>
          </w:tcPr>
          <w:p w14:paraId="49886D35" w14:textId="77777777" w:rsidR="002D478F" w:rsidRPr="00790D63" w:rsidRDefault="002D478F" w:rsidP="00C54157">
            <w:pPr>
              <w:jc w:val="center"/>
            </w:pPr>
          </w:p>
        </w:tc>
      </w:tr>
    </w:tbl>
    <w:p w14:paraId="51452825" w14:textId="77777777" w:rsidR="002D478F" w:rsidRPr="00790D63" w:rsidRDefault="002D478F" w:rsidP="002D478F">
      <w:pPr>
        <w:jc w:val="center"/>
      </w:pPr>
      <w:r w:rsidRPr="00790D63">
        <w:rPr>
          <w:b/>
          <w:bCs/>
          <w:i/>
          <w:iCs/>
        </w:rPr>
        <w:t>Pastaba</w:t>
      </w:r>
      <w:r w:rsidRPr="00790D63">
        <w:rPr>
          <w:b/>
          <w:i/>
          <w:iCs/>
        </w:rPr>
        <w:t>:</w:t>
      </w:r>
      <w:r w:rsidRPr="00790D63">
        <w:rPr>
          <w:i/>
          <w:iCs/>
        </w:rPr>
        <w:t xml:space="preserve"> jei Paslaugų trūkumų nėra pastebėta, lentelė turi būti perbraukta „Z“ formos brūkšniais.</w:t>
      </w:r>
    </w:p>
    <w:p w14:paraId="652200E9" w14:textId="77777777" w:rsidR="002D478F" w:rsidRPr="00790D63" w:rsidRDefault="002D478F" w:rsidP="002D478F">
      <w:pPr>
        <w:rPr>
          <w:i/>
          <w:iCs/>
        </w:rPr>
      </w:pPr>
    </w:p>
    <w:p w14:paraId="6489D2F1" w14:textId="77777777" w:rsidR="002D478F" w:rsidRPr="00790D63" w:rsidRDefault="002D478F" w:rsidP="002D478F">
      <w:pPr>
        <w:rPr>
          <w:i/>
          <w:iCs/>
        </w:rPr>
      </w:pPr>
    </w:p>
    <w:p w14:paraId="166E61C3" w14:textId="77777777" w:rsidR="002D478F" w:rsidRPr="00790D63" w:rsidRDefault="002D478F" w:rsidP="002D478F">
      <w:pPr>
        <w:rPr>
          <w:i/>
          <w:iCs/>
        </w:rPr>
      </w:pPr>
    </w:p>
    <w:p w14:paraId="23A93322" w14:textId="77777777" w:rsidR="002D478F" w:rsidRPr="00790D63" w:rsidRDefault="002D478F" w:rsidP="002D478F">
      <w:pPr>
        <w:rPr>
          <w:i/>
          <w:iCs/>
        </w:rPr>
      </w:pPr>
    </w:p>
    <w:p w14:paraId="2D1B6928" w14:textId="77777777" w:rsidR="002D478F" w:rsidRPr="00790D63" w:rsidRDefault="002D478F" w:rsidP="002D478F">
      <w:pPr>
        <w:rPr>
          <w:i/>
          <w:iCs/>
        </w:rPr>
      </w:pPr>
    </w:p>
    <w:p w14:paraId="0F9DFA27" w14:textId="77777777" w:rsidR="002D478F" w:rsidRPr="00790D63" w:rsidRDefault="002D478F" w:rsidP="002D478F">
      <w:pPr>
        <w:rPr>
          <w:i/>
          <w:iCs/>
        </w:rPr>
      </w:pPr>
    </w:p>
    <w:tbl>
      <w:tblPr>
        <w:tblW w:w="9611" w:type="dxa"/>
        <w:tblInd w:w="108" w:type="dxa"/>
        <w:tblLayout w:type="fixed"/>
        <w:tblLook w:val="0000" w:firstRow="0" w:lastRow="0" w:firstColumn="0" w:lastColumn="0" w:noHBand="0" w:noVBand="0"/>
      </w:tblPr>
      <w:tblGrid>
        <w:gridCol w:w="4959"/>
        <w:gridCol w:w="4652"/>
      </w:tblGrid>
      <w:tr w:rsidR="002D478F" w:rsidRPr="00790D63" w14:paraId="05160CFB" w14:textId="77777777" w:rsidTr="00C54157">
        <w:tc>
          <w:tcPr>
            <w:tcW w:w="4959" w:type="dxa"/>
          </w:tcPr>
          <w:p w14:paraId="3A925CBF" w14:textId="77777777" w:rsidR="002D478F" w:rsidRPr="00790D63" w:rsidRDefault="002D478F" w:rsidP="00C54157">
            <w:pPr>
              <w:widowControl w:val="0"/>
            </w:pPr>
            <w:r w:rsidRPr="00790D63">
              <w:rPr>
                <w:b/>
              </w:rPr>
              <w:t>PASLAUGAS PRIĖMĖ:</w:t>
            </w:r>
          </w:p>
          <w:p w14:paraId="1BFCD62B" w14:textId="77777777" w:rsidR="002D478F" w:rsidRPr="00790D63" w:rsidRDefault="002D478F" w:rsidP="00C54157">
            <w:pPr>
              <w:widowControl w:val="0"/>
              <w:rPr>
                <w:b/>
              </w:rPr>
            </w:pPr>
            <w:r w:rsidRPr="00790D63">
              <w:rPr>
                <w:b/>
              </w:rPr>
              <w:t>(Pirkėjo pavadinimas)</w:t>
            </w:r>
          </w:p>
        </w:tc>
        <w:tc>
          <w:tcPr>
            <w:tcW w:w="4652" w:type="dxa"/>
          </w:tcPr>
          <w:p w14:paraId="4DB0EDBC" w14:textId="77777777" w:rsidR="002D478F" w:rsidRPr="00790D63" w:rsidRDefault="002D478F" w:rsidP="00C54157">
            <w:pPr>
              <w:widowControl w:val="0"/>
            </w:pPr>
            <w:r w:rsidRPr="00790D63">
              <w:rPr>
                <w:b/>
              </w:rPr>
              <w:t>PASLAUGAS PERDAVĖ:</w:t>
            </w:r>
          </w:p>
          <w:p w14:paraId="179D3564" w14:textId="77777777" w:rsidR="002D478F" w:rsidRPr="00790D63" w:rsidRDefault="002D478F" w:rsidP="00C54157">
            <w:pPr>
              <w:widowControl w:val="0"/>
            </w:pPr>
            <w:r w:rsidRPr="00790D63">
              <w:rPr>
                <w:b/>
              </w:rPr>
              <w:t>(Tiekėjo pavadinimas):</w:t>
            </w:r>
          </w:p>
        </w:tc>
      </w:tr>
      <w:tr w:rsidR="002D478F" w:rsidRPr="00790D63" w14:paraId="2E127B78" w14:textId="77777777" w:rsidTr="00C54157">
        <w:trPr>
          <w:trHeight w:val="862"/>
        </w:trPr>
        <w:tc>
          <w:tcPr>
            <w:tcW w:w="4959" w:type="dxa"/>
          </w:tcPr>
          <w:p w14:paraId="39FCAFE2" w14:textId="77777777" w:rsidR="002D478F" w:rsidRPr="00790D63" w:rsidRDefault="002D478F" w:rsidP="00C54157">
            <w:pPr>
              <w:widowControl w:val="0"/>
            </w:pPr>
            <w:r w:rsidRPr="00790D63">
              <w:t>______________________________</w:t>
            </w:r>
          </w:p>
          <w:p w14:paraId="2DF43B82" w14:textId="77777777" w:rsidR="002D478F" w:rsidRPr="00790D63" w:rsidRDefault="002D478F" w:rsidP="00C54157">
            <w:pPr>
              <w:widowControl w:val="0"/>
            </w:pPr>
            <w:bookmarkStart w:id="9" w:name="permission-for-group%3A310714910%3Aevery"/>
            <w:bookmarkEnd w:id="9"/>
            <w:r w:rsidRPr="00790D63">
              <w:rPr>
                <w:bCs/>
              </w:rPr>
              <w:t>(atsakingo asmens pareigų pavadinimas)</w:t>
            </w:r>
          </w:p>
          <w:p w14:paraId="0D9BABDE" w14:textId="77777777" w:rsidR="002D478F" w:rsidRPr="00790D63" w:rsidRDefault="002D478F" w:rsidP="00C54157">
            <w:pPr>
              <w:widowControl w:val="0"/>
            </w:pPr>
            <w:r w:rsidRPr="00790D63">
              <w:rPr>
                <w:bCs/>
              </w:rPr>
              <w:t>(vardas ir pavardė</w:t>
            </w:r>
            <w:r w:rsidRPr="00790D63">
              <w:t>)</w:t>
            </w:r>
            <w:bookmarkStart w:id="10" w:name="permission-for-group%3A599210034%3Aevery"/>
            <w:bookmarkEnd w:id="10"/>
          </w:p>
        </w:tc>
        <w:tc>
          <w:tcPr>
            <w:tcW w:w="4652" w:type="dxa"/>
          </w:tcPr>
          <w:p w14:paraId="281D1B9F" w14:textId="77777777" w:rsidR="002D478F" w:rsidRPr="00790D63" w:rsidRDefault="002D478F" w:rsidP="00C54157">
            <w:pPr>
              <w:widowControl w:val="0"/>
            </w:pPr>
            <w:r w:rsidRPr="00790D63">
              <w:t>____________________________</w:t>
            </w:r>
          </w:p>
          <w:p w14:paraId="7FB97089" w14:textId="77777777" w:rsidR="002D478F" w:rsidRPr="00790D63" w:rsidRDefault="002D478F" w:rsidP="00C54157">
            <w:pPr>
              <w:widowControl w:val="0"/>
            </w:pPr>
            <w:bookmarkStart w:id="11" w:name="permission-for-group%3A2120436056%3Aever"/>
            <w:bookmarkEnd w:id="11"/>
            <w:r w:rsidRPr="00790D63">
              <w:rPr>
                <w:bCs/>
              </w:rPr>
              <w:t xml:space="preserve">(atsakingo asmens pareigų pavadinimas) </w:t>
            </w:r>
          </w:p>
          <w:p w14:paraId="081F2671" w14:textId="77777777" w:rsidR="002D478F" w:rsidRPr="00790D63" w:rsidRDefault="002D478F" w:rsidP="00C54157">
            <w:pPr>
              <w:widowControl w:val="0"/>
            </w:pPr>
            <w:r w:rsidRPr="00790D63">
              <w:rPr>
                <w:bCs/>
              </w:rPr>
              <w:t>(vardas ir pavardė</w:t>
            </w:r>
            <w:r w:rsidRPr="00790D63">
              <w:t>)</w:t>
            </w:r>
            <w:bookmarkStart w:id="12" w:name="permission-for-group%3A1814260395%3Aever"/>
            <w:bookmarkEnd w:id="12"/>
          </w:p>
        </w:tc>
      </w:tr>
    </w:tbl>
    <w:p w14:paraId="161769D6" w14:textId="77777777" w:rsidR="002D478F" w:rsidRPr="00790D63" w:rsidRDefault="002D478F" w:rsidP="002D478F">
      <w:pPr>
        <w:tabs>
          <w:tab w:val="left" w:pos="5400"/>
        </w:tabs>
        <w:jc w:val="center"/>
        <w:textAlignment w:val="center"/>
      </w:pPr>
    </w:p>
    <w:p w14:paraId="44D1DB0A" w14:textId="77777777" w:rsidR="00027B83" w:rsidRPr="00790D63" w:rsidRDefault="00027B83">
      <w:pPr>
        <w:tabs>
          <w:tab w:val="left" w:pos="5400"/>
        </w:tabs>
        <w:jc w:val="center"/>
        <w:textAlignment w:val="center"/>
      </w:pPr>
    </w:p>
    <w:sectPr w:rsidR="00027B83" w:rsidRPr="00790D6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11DD" w14:textId="77777777" w:rsidR="00D15F63" w:rsidRDefault="00D15F63">
      <w:pPr>
        <w:rPr>
          <w:sz w:val="20"/>
        </w:rPr>
      </w:pPr>
      <w:r>
        <w:rPr>
          <w:sz w:val="20"/>
        </w:rPr>
        <w:separator/>
      </w:r>
    </w:p>
  </w:endnote>
  <w:endnote w:type="continuationSeparator" w:id="0">
    <w:p w14:paraId="53305A20" w14:textId="77777777" w:rsidR="00D15F63" w:rsidRDefault="00D15F63">
      <w:pPr>
        <w:rPr>
          <w:sz w:val="20"/>
        </w:rPr>
      </w:pPr>
      <w:r>
        <w:rPr>
          <w:sz w:val="20"/>
        </w:rPr>
        <w:continuationSeparator/>
      </w:r>
    </w:p>
  </w:endnote>
  <w:endnote w:type="continuationNotice" w:id="1">
    <w:p w14:paraId="371DF109" w14:textId="77777777" w:rsidR="00D15F63" w:rsidRDefault="00D15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955CA" w14:textId="77777777" w:rsidR="00D15F63" w:rsidRDefault="00D15F63">
      <w:pPr>
        <w:rPr>
          <w:sz w:val="20"/>
        </w:rPr>
      </w:pPr>
      <w:r>
        <w:rPr>
          <w:sz w:val="20"/>
        </w:rPr>
        <w:separator/>
      </w:r>
    </w:p>
  </w:footnote>
  <w:footnote w:type="continuationSeparator" w:id="0">
    <w:p w14:paraId="26FFF2A0" w14:textId="77777777" w:rsidR="00D15F63" w:rsidRDefault="00D15F63">
      <w:pPr>
        <w:rPr>
          <w:sz w:val="20"/>
        </w:rPr>
      </w:pPr>
      <w:r>
        <w:rPr>
          <w:sz w:val="20"/>
        </w:rPr>
        <w:continuationSeparator/>
      </w:r>
    </w:p>
  </w:footnote>
  <w:footnote w:type="continuationNotice" w:id="1">
    <w:p w14:paraId="0E6FE1D7" w14:textId="77777777" w:rsidR="00D15F63" w:rsidRDefault="00D15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B44D2F"/>
    <w:multiLevelType w:val="hybridMultilevel"/>
    <w:tmpl w:val="A480375A"/>
    <w:lvl w:ilvl="0" w:tplc="C0F03912">
      <w:start w:val="1"/>
      <w:numFmt w:val="decimal"/>
      <w:lvlText w:val="%1)"/>
      <w:lvlJc w:val="left"/>
      <w:pPr>
        <w:ind w:left="720" w:hanging="360"/>
      </w:pPr>
    </w:lvl>
    <w:lvl w:ilvl="1" w:tplc="DE6C91A8">
      <w:start w:val="1"/>
      <w:numFmt w:val="decimal"/>
      <w:lvlText w:val="%2)"/>
      <w:lvlJc w:val="left"/>
      <w:pPr>
        <w:ind w:left="720" w:hanging="360"/>
      </w:pPr>
    </w:lvl>
    <w:lvl w:ilvl="2" w:tplc="5DD8C368">
      <w:start w:val="1"/>
      <w:numFmt w:val="decimal"/>
      <w:lvlText w:val="%3)"/>
      <w:lvlJc w:val="left"/>
      <w:pPr>
        <w:ind w:left="720" w:hanging="360"/>
      </w:pPr>
    </w:lvl>
    <w:lvl w:ilvl="3" w:tplc="E3D292F0">
      <w:start w:val="1"/>
      <w:numFmt w:val="decimal"/>
      <w:lvlText w:val="%4)"/>
      <w:lvlJc w:val="left"/>
      <w:pPr>
        <w:ind w:left="720" w:hanging="360"/>
      </w:pPr>
    </w:lvl>
    <w:lvl w:ilvl="4" w:tplc="A4A28D5C">
      <w:start w:val="1"/>
      <w:numFmt w:val="decimal"/>
      <w:lvlText w:val="%5)"/>
      <w:lvlJc w:val="left"/>
      <w:pPr>
        <w:ind w:left="720" w:hanging="360"/>
      </w:pPr>
    </w:lvl>
    <w:lvl w:ilvl="5" w:tplc="9B020D20">
      <w:start w:val="1"/>
      <w:numFmt w:val="decimal"/>
      <w:lvlText w:val="%6)"/>
      <w:lvlJc w:val="left"/>
      <w:pPr>
        <w:ind w:left="720" w:hanging="360"/>
      </w:pPr>
    </w:lvl>
    <w:lvl w:ilvl="6" w:tplc="EB34B3D4">
      <w:start w:val="1"/>
      <w:numFmt w:val="decimal"/>
      <w:lvlText w:val="%7)"/>
      <w:lvlJc w:val="left"/>
      <w:pPr>
        <w:ind w:left="720" w:hanging="360"/>
      </w:pPr>
    </w:lvl>
    <w:lvl w:ilvl="7" w:tplc="4926B872">
      <w:start w:val="1"/>
      <w:numFmt w:val="decimal"/>
      <w:lvlText w:val="%8)"/>
      <w:lvlJc w:val="left"/>
      <w:pPr>
        <w:ind w:left="720" w:hanging="360"/>
      </w:pPr>
    </w:lvl>
    <w:lvl w:ilvl="8" w:tplc="A32C627A">
      <w:start w:val="1"/>
      <w:numFmt w:val="decimal"/>
      <w:lvlText w:val="%9)"/>
      <w:lvlJc w:val="left"/>
      <w:pPr>
        <w:ind w:left="720" w:hanging="360"/>
      </w:pPr>
    </w:lvl>
  </w:abstractNum>
  <w:abstractNum w:abstractNumId="2" w15:restartNumberingAfterBreak="0">
    <w:nsid w:val="267F7CBA"/>
    <w:multiLevelType w:val="hybridMultilevel"/>
    <w:tmpl w:val="7A50D7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B60E82"/>
    <w:multiLevelType w:val="multilevel"/>
    <w:tmpl w:val="7556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E21EC2"/>
    <w:multiLevelType w:val="hybridMultilevel"/>
    <w:tmpl w:val="EE6C5A56"/>
    <w:lvl w:ilvl="0" w:tplc="2864CCD8">
      <w:start w:val="1"/>
      <w:numFmt w:val="decimal"/>
      <w:lvlText w:val="%1)"/>
      <w:lvlJc w:val="left"/>
      <w:pPr>
        <w:ind w:left="785" w:hanging="360"/>
      </w:pPr>
      <w:rPr>
        <w:rFonts w:hint="default"/>
        <w:color w:val="auto"/>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 w15:restartNumberingAfterBreak="0">
    <w:nsid w:val="744B4411"/>
    <w:multiLevelType w:val="hybridMultilevel"/>
    <w:tmpl w:val="B6068F80"/>
    <w:lvl w:ilvl="0" w:tplc="FB4E8494">
      <w:start w:val="1"/>
      <w:numFmt w:val="lowerLetter"/>
      <w:lvlText w:val="%1)"/>
      <w:lvlJc w:val="left"/>
      <w:pPr>
        <w:ind w:left="411" w:hanging="360"/>
      </w:pPr>
    </w:lvl>
    <w:lvl w:ilvl="1" w:tplc="04270019">
      <w:start w:val="1"/>
      <w:numFmt w:val="lowerLetter"/>
      <w:lvlText w:val="%2."/>
      <w:lvlJc w:val="left"/>
      <w:pPr>
        <w:ind w:left="1131" w:hanging="360"/>
      </w:pPr>
    </w:lvl>
    <w:lvl w:ilvl="2" w:tplc="0427001B">
      <w:start w:val="1"/>
      <w:numFmt w:val="lowerRoman"/>
      <w:lvlText w:val="%3."/>
      <w:lvlJc w:val="right"/>
      <w:pPr>
        <w:ind w:left="1851" w:hanging="180"/>
      </w:pPr>
    </w:lvl>
    <w:lvl w:ilvl="3" w:tplc="0427000F">
      <w:start w:val="1"/>
      <w:numFmt w:val="decimal"/>
      <w:lvlText w:val="%4."/>
      <w:lvlJc w:val="left"/>
      <w:pPr>
        <w:ind w:left="2571" w:hanging="360"/>
      </w:pPr>
    </w:lvl>
    <w:lvl w:ilvl="4" w:tplc="04270019">
      <w:start w:val="1"/>
      <w:numFmt w:val="lowerLetter"/>
      <w:lvlText w:val="%5."/>
      <w:lvlJc w:val="left"/>
      <w:pPr>
        <w:ind w:left="3291" w:hanging="360"/>
      </w:pPr>
    </w:lvl>
    <w:lvl w:ilvl="5" w:tplc="0427001B">
      <w:start w:val="1"/>
      <w:numFmt w:val="lowerRoman"/>
      <w:lvlText w:val="%6."/>
      <w:lvlJc w:val="right"/>
      <w:pPr>
        <w:ind w:left="4011" w:hanging="180"/>
      </w:pPr>
    </w:lvl>
    <w:lvl w:ilvl="6" w:tplc="0427000F">
      <w:start w:val="1"/>
      <w:numFmt w:val="decimal"/>
      <w:lvlText w:val="%7."/>
      <w:lvlJc w:val="left"/>
      <w:pPr>
        <w:ind w:left="4731" w:hanging="360"/>
      </w:pPr>
    </w:lvl>
    <w:lvl w:ilvl="7" w:tplc="04270019">
      <w:start w:val="1"/>
      <w:numFmt w:val="lowerLetter"/>
      <w:lvlText w:val="%8."/>
      <w:lvlJc w:val="left"/>
      <w:pPr>
        <w:ind w:left="5451" w:hanging="360"/>
      </w:pPr>
    </w:lvl>
    <w:lvl w:ilvl="8" w:tplc="0427001B">
      <w:start w:val="1"/>
      <w:numFmt w:val="lowerRoman"/>
      <w:lvlText w:val="%9."/>
      <w:lvlJc w:val="right"/>
      <w:pPr>
        <w:ind w:left="6171" w:hanging="180"/>
      </w:pPr>
    </w:lvl>
  </w:abstractNum>
  <w:abstractNum w:abstractNumId="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1674023">
    <w:abstractNumId w:val="4"/>
  </w:num>
  <w:num w:numId="2" w16cid:durableId="1109928560">
    <w:abstractNumId w:val="6"/>
  </w:num>
  <w:num w:numId="3" w16cid:durableId="1538202454">
    <w:abstractNumId w:val="0"/>
  </w:num>
  <w:num w:numId="4" w16cid:durableId="19856203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5473929">
    <w:abstractNumId w:val="2"/>
  </w:num>
  <w:num w:numId="6" w16cid:durableId="210582220">
    <w:abstractNumId w:val="3"/>
  </w:num>
  <w:num w:numId="7" w16cid:durableId="8474088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imas Baigys">
    <w15:presenceInfo w15:providerId="AD" w15:userId="S::aurbai@apva.lt::87bb6de2-6534-43b1-980f-1e28e92da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936"/>
    <w:rsid w:val="00027B83"/>
    <w:rsid w:val="00056052"/>
    <w:rsid w:val="00073989"/>
    <w:rsid w:val="000803BE"/>
    <w:rsid w:val="00092334"/>
    <w:rsid w:val="000B0897"/>
    <w:rsid w:val="000B3E38"/>
    <w:rsid w:val="000C51D1"/>
    <w:rsid w:val="000F52F9"/>
    <w:rsid w:val="00127854"/>
    <w:rsid w:val="00154222"/>
    <w:rsid w:val="00167528"/>
    <w:rsid w:val="001C7256"/>
    <w:rsid w:val="001D5ED1"/>
    <w:rsid w:val="001D6EDB"/>
    <w:rsid w:val="002255FD"/>
    <w:rsid w:val="002724E2"/>
    <w:rsid w:val="0029299A"/>
    <w:rsid w:val="002D478F"/>
    <w:rsid w:val="002D6753"/>
    <w:rsid w:val="00320A52"/>
    <w:rsid w:val="0033126A"/>
    <w:rsid w:val="00341874"/>
    <w:rsid w:val="003476CB"/>
    <w:rsid w:val="00354C05"/>
    <w:rsid w:val="003B4D94"/>
    <w:rsid w:val="00413EEE"/>
    <w:rsid w:val="0043189B"/>
    <w:rsid w:val="00457609"/>
    <w:rsid w:val="004644CA"/>
    <w:rsid w:val="004A6439"/>
    <w:rsid w:val="004C5662"/>
    <w:rsid w:val="004E4C59"/>
    <w:rsid w:val="004F0ED7"/>
    <w:rsid w:val="00570769"/>
    <w:rsid w:val="005A64A3"/>
    <w:rsid w:val="005D0496"/>
    <w:rsid w:val="005D7E1C"/>
    <w:rsid w:val="00652D46"/>
    <w:rsid w:val="00654841"/>
    <w:rsid w:val="00693A46"/>
    <w:rsid w:val="006E218E"/>
    <w:rsid w:val="006F7167"/>
    <w:rsid w:val="00720329"/>
    <w:rsid w:val="00721E74"/>
    <w:rsid w:val="007603E4"/>
    <w:rsid w:val="00763ADD"/>
    <w:rsid w:val="00790D63"/>
    <w:rsid w:val="007E197F"/>
    <w:rsid w:val="007F299B"/>
    <w:rsid w:val="0082340C"/>
    <w:rsid w:val="00882B00"/>
    <w:rsid w:val="00894894"/>
    <w:rsid w:val="008A1514"/>
    <w:rsid w:val="008F54BB"/>
    <w:rsid w:val="009412DF"/>
    <w:rsid w:val="00956D20"/>
    <w:rsid w:val="00963D4B"/>
    <w:rsid w:val="009728BC"/>
    <w:rsid w:val="009C62D9"/>
    <w:rsid w:val="009E0085"/>
    <w:rsid w:val="009F3536"/>
    <w:rsid w:val="00A1671F"/>
    <w:rsid w:val="00A2436D"/>
    <w:rsid w:val="00A24BD1"/>
    <w:rsid w:val="00A26129"/>
    <w:rsid w:val="00A440E5"/>
    <w:rsid w:val="00A53A22"/>
    <w:rsid w:val="00A72765"/>
    <w:rsid w:val="00A85880"/>
    <w:rsid w:val="00AC4BCC"/>
    <w:rsid w:val="00AF538F"/>
    <w:rsid w:val="00B13100"/>
    <w:rsid w:val="00B37B79"/>
    <w:rsid w:val="00B50401"/>
    <w:rsid w:val="00B679D6"/>
    <w:rsid w:val="00B75D2A"/>
    <w:rsid w:val="00BA2EF6"/>
    <w:rsid w:val="00C602DA"/>
    <w:rsid w:val="00C64ABC"/>
    <w:rsid w:val="00C721A4"/>
    <w:rsid w:val="00CA67A9"/>
    <w:rsid w:val="00CB5B9F"/>
    <w:rsid w:val="00CC59D9"/>
    <w:rsid w:val="00CE340E"/>
    <w:rsid w:val="00D0742A"/>
    <w:rsid w:val="00D15F63"/>
    <w:rsid w:val="00D3732C"/>
    <w:rsid w:val="00D47605"/>
    <w:rsid w:val="00DA4E0C"/>
    <w:rsid w:val="00DD4630"/>
    <w:rsid w:val="00DD7D78"/>
    <w:rsid w:val="00DF19AE"/>
    <w:rsid w:val="00DF277C"/>
    <w:rsid w:val="00E201A0"/>
    <w:rsid w:val="00E265D2"/>
    <w:rsid w:val="00E3223C"/>
    <w:rsid w:val="00E82CF5"/>
    <w:rsid w:val="00E94FD7"/>
    <w:rsid w:val="00EA7570"/>
    <w:rsid w:val="00EC01F1"/>
    <w:rsid w:val="00ED2C50"/>
    <w:rsid w:val="00ED635A"/>
    <w:rsid w:val="00F04801"/>
    <w:rsid w:val="00F4134F"/>
    <w:rsid w:val="00F52600"/>
    <w:rsid w:val="00F60BD9"/>
    <w:rsid w:val="00F648F4"/>
    <w:rsid w:val="00F65CC0"/>
    <w:rsid w:val="00F9492A"/>
    <w:rsid w:val="00FA27F7"/>
    <w:rsid w:val="00FC582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4F0ED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uiPriority w:val="9"/>
    <w:rsid w:val="004F0ED7"/>
    <w:rPr>
      <w:rFonts w:asciiTheme="majorHAnsi" w:eastAsiaTheme="majorEastAsia" w:hAnsiTheme="majorHAnsi" w:cstheme="majorBidi"/>
      <w:color w:val="2F5496" w:themeColor="accent1" w:themeShade="BF"/>
      <w:sz w:val="26"/>
      <w:szCs w:val="26"/>
    </w:rPr>
  </w:style>
  <w:style w:type="character" w:styleId="Hipersaitas">
    <w:name w:val="Hyperlink"/>
    <w:aliases w:val="Alna"/>
    <w:basedOn w:val="Numatytasispastraiposriftas"/>
    <w:uiPriority w:val="99"/>
    <w:unhideWhenUsed/>
    <w:rsid w:val="004F0ED7"/>
    <w:rPr>
      <w:strike w:val="0"/>
      <w:dstrike w:val="0"/>
      <w:color w:val="auto"/>
      <w:u w:val="none"/>
      <w:effect w:val="none"/>
    </w:rPr>
  </w:style>
  <w:style w:type="paragraph" w:styleId="Betarp">
    <w:name w:val="No Spacing"/>
    <w:link w:val="BetarpDiagrama"/>
    <w:uiPriority w:val="1"/>
    <w:qFormat/>
    <w:rsid w:val="004F0ED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4F0ED7"/>
    <w:rPr>
      <w:rFonts w:asciiTheme="minorHAnsi" w:eastAsiaTheme="minorEastAsia" w:hAnsiTheme="minorHAnsi" w:cstheme="minorBidi"/>
      <w:sz w:val="21"/>
      <w:szCs w:val="21"/>
      <w:lang w:eastAsia="lt-LT"/>
    </w:rPr>
  </w:style>
  <w:style w:type="character" w:styleId="Neapdorotaspaminjimas">
    <w:name w:val="Unresolved Mention"/>
    <w:basedOn w:val="Numatytasispastraiposriftas"/>
    <w:uiPriority w:val="99"/>
    <w:semiHidden/>
    <w:unhideWhenUsed/>
    <w:rsid w:val="00652D46"/>
    <w:rPr>
      <w:color w:val="605E5C"/>
      <w:shd w:val="clear" w:color="auto" w:fill="E1DFDD"/>
    </w:rPr>
  </w:style>
  <w:style w:type="character" w:styleId="Perirtashipersaitas">
    <w:name w:val="FollowedHyperlink"/>
    <w:basedOn w:val="Numatytasispastraiposriftas"/>
    <w:semiHidden/>
    <w:unhideWhenUsed/>
    <w:rsid w:val="00652D46"/>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33126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26A"/>
    <w:rPr>
      <w:szCs w:val="24"/>
      <w:lang w:eastAsia="lt-LT"/>
    </w:rPr>
  </w:style>
  <w:style w:type="paragraph" w:customStyle="1" w:styleId="Body2">
    <w:name w:val="Body 2"/>
    <w:rsid w:val="0033126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prastasiniatinklio">
    <w:name w:val="Normal (Web)"/>
    <w:basedOn w:val="prastasis"/>
    <w:uiPriority w:val="99"/>
    <w:unhideWhenUsed/>
    <w:rsid w:val="009F3536"/>
    <w:pPr>
      <w:spacing w:before="100" w:beforeAutospacing="1" w:after="100" w:afterAutospacing="1"/>
    </w:pPr>
    <w:rPr>
      <w:rFonts w:ascii="Calibri" w:eastAsiaTheme="minorHAnsi" w:hAnsi="Calibri" w:cs="Calibri"/>
      <w:sz w:val="22"/>
      <w:szCs w:val="22"/>
      <w:lang w:eastAsia="lt-LT"/>
    </w:rPr>
  </w:style>
  <w:style w:type="table" w:customStyle="1" w:styleId="TableGrid1">
    <w:name w:val="Table Grid1"/>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D4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413EEE"/>
    <w:rPr>
      <w:sz w:val="16"/>
      <w:szCs w:val="16"/>
    </w:rPr>
  </w:style>
  <w:style w:type="paragraph" w:styleId="Komentarotekstas">
    <w:name w:val="annotation text"/>
    <w:basedOn w:val="prastasis"/>
    <w:link w:val="KomentarotekstasDiagrama"/>
    <w:unhideWhenUsed/>
    <w:rsid w:val="00413EEE"/>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413EEE"/>
    <w:rPr>
      <w:rFonts w:asciiTheme="minorHAnsi" w:eastAsiaTheme="minorHAnsi" w:hAnsiTheme="minorHAnsi" w:cstheme="minorBidi"/>
      <w:sz w:val="20"/>
    </w:rPr>
  </w:style>
  <w:style w:type="paragraph" w:styleId="Komentarotema">
    <w:name w:val="annotation subject"/>
    <w:basedOn w:val="Komentarotekstas"/>
    <w:next w:val="Komentarotekstas"/>
    <w:link w:val="KomentarotemaDiagrama"/>
    <w:semiHidden/>
    <w:unhideWhenUsed/>
    <w:rsid w:val="0015422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154222"/>
    <w:rPr>
      <w:rFonts w:asciiTheme="minorHAnsi" w:eastAsiaTheme="minorHAnsi" w:hAnsiTheme="minorHAnsi" w:cstheme="minorBidi"/>
      <w:b/>
      <w:bCs/>
      <w:sz w:val="20"/>
    </w:rPr>
  </w:style>
  <w:style w:type="paragraph" w:styleId="Pataisymai">
    <w:name w:val="Revision"/>
    <w:hidden/>
    <w:semiHidden/>
    <w:rsid w:val="00CA6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3839">
      <w:bodyDiv w:val="1"/>
      <w:marLeft w:val="0"/>
      <w:marRight w:val="0"/>
      <w:marTop w:val="0"/>
      <w:marBottom w:val="0"/>
      <w:divBdr>
        <w:top w:val="none" w:sz="0" w:space="0" w:color="auto"/>
        <w:left w:val="none" w:sz="0" w:space="0" w:color="auto"/>
        <w:bottom w:val="none" w:sz="0" w:space="0" w:color="auto"/>
        <w:right w:val="none" w:sz="0" w:space="0" w:color="auto"/>
      </w:divBdr>
    </w:div>
    <w:div w:id="31538623">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6853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8196445">
      <w:bodyDiv w:val="1"/>
      <w:marLeft w:val="0"/>
      <w:marRight w:val="0"/>
      <w:marTop w:val="0"/>
      <w:marBottom w:val="0"/>
      <w:divBdr>
        <w:top w:val="none" w:sz="0" w:space="0" w:color="auto"/>
        <w:left w:val="none" w:sz="0" w:space="0" w:color="auto"/>
        <w:bottom w:val="none" w:sz="0" w:space="0" w:color="auto"/>
        <w:right w:val="none" w:sz="0" w:space="0" w:color="auto"/>
      </w:divBdr>
    </w:div>
    <w:div w:id="26754048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429653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345197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9673454">
      <w:bodyDiv w:val="1"/>
      <w:marLeft w:val="0"/>
      <w:marRight w:val="0"/>
      <w:marTop w:val="0"/>
      <w:marBottom w:val="0"/>
      <w:divBdr>
        <w:top w:val="none" w:sz="0" w:space="0" w:color="auto"/>
        <w:left w:val="none" w:sz="0" w:space="0" w:color="auto"/>
        <w:bottom w:val="none" w:sz="0" w:space="0" w:color="auto"/>
        <w:right w:val="none" w:sz="0" w:space="0" w:color="auto"/>
      </w:divBdr>
    </w:div>
    <w:div w:id="1628661974">
      <w:bodyDiv w:val="1"/>
      <w:marLeft w:val="0"/>
      <w:marRight w:val="0"/>
      <w:marTop w:val="0"/>
      <w:marBottom w:val="0"/>
      <w:divBdr>
        <w:top w:val="none" w:sz="0" w:space="0" w:color="auto"/>
        <w:left w:val="none" w:sz="0" w:space="0" w:color="auto"/>
        <w:bottom w:val="none" w:sz="0" w:space="0" w:color="auto"/>
        <w:right w:val="none" w:sz="0" w:space="0" w:color="auto"/>
      </w:divBdr>
    </w:div>
    <w:div w:id="164458095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29633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6641562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645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17053</Words>
  <Characters>9721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Aurimas Baigys</cp:lastModifiedBy>
  <cp:revision>5</cp:revision>
  <cp:lastPrinted>2017-06-29T23:42:00Z</cp:lastPrinted>
  <dcterms:created xsi:type="dcterms:W3CDTF">2025-04-28T11:50:00Z</dcterms:created>
  <dcterms:modified xsi:type="dcterms:W3CDTF">2025-04-30T07:30:00Z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